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CF" w:rsidRPr="00E257CF" w:rsidRDefault="00E257CF" w:rsidP="00E257CF">
      <w:pPr>
        <w:pStyle w:val="NormalWeb"/>
        <w:shd w:val="clear" w:color="auto" w:fill="FFFFFF"/>
        <w:spacing w:before="0" w:beforeAutospacing="0" w:after="0" w:afterAutospacing="0" w:line="240" w:lineRule="atLeast"/>
        <w:jc w:val="center"/>
        <w:textAlignment w:val="baseline"/>
        <w:rPr>
          <w:rFonts w:ascii="Calibri" w:hAnsi="Calibri"/>
          <w:color w:val="000000"/>
          <w:sz w:val="22"/>
          <w:szCs w:val="22"/>
        </w:rPr>
      </w:pPr>
      <w:r w:rsidRPr="00E257CF">
        <w:rPr>
          <w:rStyle w:val="Gl"/>
          <w:rFonts w:ascii="Calibri" w:hAnsi="Calibri"/>
          <w:color w:val="000000"/>
          <w:sz w:val="22"/>
          <w:szCs w:val="22"/>
        </w:rPr>
        <w:t>TÜRKİYE CUMHURİYETİ DEVLET DEMİRYOLLARI İŞLETMESİ GENEL MÜDÜRLÜĞÜ (TCDD)</w:t>
      </w:r>
      <w:r w:rsidRPr="00E257CF">
        <w:rPr>
          <w:rFonts w:ascii="Calibri" w:hAnsi="Calibri"/>
          <w:b/>
          <w:bCs/>
          <w:color w:val="000000"/>
          <w:sz w:val="22"/>
          <w:szCs w:val="22"/>
        </w:rPr>
        <w:br/>
      </w:r>
      <w:r w:rsidRPr="00E257CF">
        <w:rPr>
          <w:rStyle w:val="Gl"/>
          <w:rFonts w:ascii="Calibri" w:hAnsi="Calibri"/>
          <w:color w:val="000000"/>
          <w:sz w:val="22"/>
          <w:szCs w:val="22"/>
        </w:rPr>
        <w:t>ANA STATÜSÜ</w:t>
      </w:r>
      <w:r w:rsidRPr="00E257CF">
        <w:rPr>
          <w:rFonts w:ascii="Calibri" w:hAnsi="Calibri"/>
          <w:b/>
          <w:bCs/>
          <w:color w:val="000000"/>
          <w:sz w:val="22"/>
          <w:szCs w:val="22"/>
        </w:rPr>
        <w:br/>
      </w:r>
      <w:r w:rsidRPr="00E257CF">
        <w:rPr>
          <w:rFonts w:ascii="Calibri" w:hAnsi="Calibri"/>
          <w:b/>
          <w:bCs/>
          <w:color w:val="000000"/>
          <w:sz w:val="22"/>
          <w:szCs w:val="22"/>
        </w:rPr>
        <w:br/>
      </w:r>
      <w:r w:rsidRPr="00E257CF">
        <w:rPr>
          <w:rFonts w:ascii="Calibri" w:hAnsi="Calibri"/>
          <w:color w:val="000000"/>
          <w:sz w:val="22"/>
          <w:szCs w:val="22"/>
        </w:rPr>
        <w:t>(28.10.1984 tarihli ve 18559 sayılı Resmi Gazetede yayınlanmıştır)</w:t>
      </w:r>
      <w:r w:rsidRPr="00E257CF">
        <w:rPr>
          <w:rFonts w:ascii="Calibri" w:hAnsi="Calibri"/>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BİRİNCİ KISIM</w:t>
      </w:r>
      <w:r w:rsidRPr="00E257CF">
        <w:rPr>
          <w:rFonts w:ascii="Calibri" w:hAnsi="Calibri"/>
          <w:b/>
          <w:bCs/>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Genel Hükümler</w:t>
      </w:r>
    </w:p>
    <w:p w:rsidR="00E257CF" w:rsidRPr="00E257CF" w:rsidRDefault="00E257CF" w:rsidP="00E257CF">
      <w:pPr>
        <w:pStyle w:val="NormalWeb"/>
        <w:shd w:val="clear" w:color="auto" w:fill="FFFFFF"/>
        <w:spacing w:before="0" w:beforeAutospacing="0" w:after="0" w:afterAutospacing="0" w:line="240" w:lineRule="atLeast"/>
        <w:textAlignment w:val="baseline"/>
        <w:rPr>
          <w:rFonts w:ascii="Calibri" w:hAnsi="Calibri"/>
          <w:color w:val="000000"/>
          <w:sz w:val="22"/>
          <w:szCs w:val="22"/>
        </w:rPr>
      </w:pPr>
      <w:r w:rsidRPr="00E257CF">
        <w:rPr>
          <w:rFonts w:ascii="Calibri" w:hAnsi="Calibri"/>
          <w:color w:val="000000"/>
          <w:sz w:val="22"/>
          <w:szCs w:val="22"/>
        </w:rPr>
        <w:t>                </w:t>
      </w:r>
      <w:proofErr w:type="gramStart"/>
      <w:r w:rsidRPr="00E257CF">
        <w:rPr>
          <w:rStyle w:val="Gl"/>
          <w:rFonts w:ascii="Calibri" w:hAnsi="Calibri"/>
          <w:color w:val="000000"/>
          <w:sz w:val="22"/>
          <w:szCs w:val="22"/>
        </w:rPr>
        <w:t>Amaç ve Kapsam</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Madde 1</w:t>
      </w:r>
      <w:r w:rsidRPr="00E257CF">
        <w:rPr>
          <w:rFonts w:ascii="Calibri" w:hAnsi="Calibri"/>
          <w:color w:val="000000"/>
          <w:sz w:val="22"/>
          <w:szCs w:val="22"/>
        </w:rPr>
        <w:t>- Bu Ana Statünün amacı; 8.6.1984 tarih ve 233 sayılı Kamu İktisadi Teşebbüsleri Hakkında kanun Hükmünde Kararname Hükümlerine tabi olarak ve söz konusu Kanun Hükmünde Kararname çerçevesinde faaliyette bulunmak üzere Türkiye Cumhuriyeti Devlet Demiryolları İşletmesi Genel Müdürlüğü adı altında teşkil olunan Kamu İktisadi Kuruluşu'nun hukuki bünye, amaç ve faaliyet konuları, organları ve teşkilat yapısı, müessese, bağlı ortaklık ve iştirakleri ile bunlar arasındaki ilişkileri ile ilgili diğer hususları düzenlemektir.</w:t>
      </w:r>
      <w:proofErr w:type="gramEnd"/>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Tanımlar ve Kısaltmalar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2</w:t>
      </w:r>
      <w:r w:rsidRPr="00E257CF">
        <w:rPr>
          <w:rFonts w:ascii="Calibri" w:hAnsi="Calibri"/>
          <w:color w:val="000000"/>
          <w:sz w:val="22"/>
          <w:szCs w:val="22"/>
        </w:rPr>
        <w:t>- Bu Ana Statü'de geçen deyimler ve kısaltmalar aşağıda tanımlanmıştır.</w:t>
      </w:r>
      <w:r w:rsidRPr="00E257CF">
        <w:rPr>
          <w:rFonts w:ascii="Calibri" w:hAnsi="Calibri"/>
          <w:color w:val="000000"/>
          <w:sz w:val="22"/>
          <w:szCs w:val="22"/>
        </w:rPr>
        <w:br/>
      </w:r>
      <w:r w:rsidRPr="00E257CF">
        <w:rPr>
          <w:rFonts w:ascii="Calibri" w:hAnsi="Calibri"/>
          <w:color w:val="000000"/>
          <w:sz w:val="22"/>
          <w:szCs w:val="22"/>
        </w:rPr>
        <w:br/>
        <w:t>                1- KHK; 8.6.1984 gün ve 233 sayılı Kamu İktisadi Teşebbüsleri hakkındaki Kanun Hükmünde Kararname yerine kullanılmıştır.</w:t>
      </w:r>
      <w:r w:rsidRPr="00E257CF">
        <w:rPr>
          <w:rFonts w:ascii="Calibri" w:hAnsi="Calibri"/>
          <w:color w:val="000000"/>
          <w:sz w:val="22"/>
          <w:szCs w:val="22"/>
        </w:rPr>
        <w:br/>
      </w:r>
      <w:r w:rsidRPr="00E257CF">
        <w:rPr>
          <w:rFonts w:ascii="Calibri" w:hAnsi="Calibri"/>
          <w:color w:val="000000"/>
          <w:sz w:val="22"/>
          <w:szCs w:val="22"/>
        </w:rPr>
        <w:br/>
        <w:t xml:space="preserve">                2- Kamu İktisadi Teşebbüsü "Teşebbüs"; İktisadi Devlet Teşekkülü ile Kamu İktisadi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ortak adıdır.</w:t>
      </w:r>
      <w:r w:rsidRPr="00E257CF">
        <w:rPr>
          <w:rFonts w:ascii="Calibri" w:hAnsi="Calibri"/>
          <w:color w:val="000000"/>
          <w:sz w:val="22"/>
          <w:szCs w:val="22"/>
        </w:rPr>
        <w:br/>
      </w:r>
      <w:r w:rsidRPr="00E257CF">
        <w:rPr>
          <w:rFonts w:ascii="Calibri" w:hAnsi="Calibri"/>
          <w:color w:val="000000"/>
          <w:sz w:val="22"/>
          <w:szCs w:val="22"/>
        </w:rPr>
        <w:br/>
        <w:t>                3- İktisadi Devlet Teşekkülü "Teşekkül"; sermayesinin tamamı Devlete ait iktisadi alanda ticari esaslara göre faaliyet göstermek üzere kurulan Kamu İktisadi Teşebbüsüdür.</w:t>
      </w:r>
      <w:r w:rsidRPr="00E257CF">
        <w:rPr>
          <w:rFonts w:ascii="Calibri" w:hAnsi="Calibri"/>
          <w:color w:val="000000"/>
          <w:sz w:val="22"/>
          <w:szCs w:val="22"/>
        </w:rPr>
        <w:br/>
      </w:r>
      <w:r w:rsidRPr="00E257CF">
        <w:rPr>
          <w:rFonts w:ascii="Calibri" w:hAnsi="Calibri"/>
          <w:color w:val="000000"/>
          <w:sz w:val="22"/>
          <w:szCs w:val="22"/>
        </w:rPr>
        <w:br/>
        <w:t xml:space="preserve">                4- Kamu İktisadi </w:t>
      </w:r>
      <w:proofErr w:type="spellStart"/>
      <w:r w:rsidRPr="00E257CF">
        <w:rPr>
          <w:rFonts w:ascii="Calibri" w:hAnsi="Calibri"/>
          <w:color w:val="000000"/>
          <w:sz w:val="22"/>
          <w:szCs w:val="22"/>
        </w:rPr>
        <w:t>Kuruluş'u</w:t>
      </w:r>
      <w:proofErr w:type="spellEnd"/>
      <w:r w:rsidRPr="00E257CF">
        <w:rPr>
          <w:rFonts w:ascii="Calibri" w:hAnsi="Calibri"/>
          <w:color w:val="000000"/>
          <w:sz w:val="22"/>
          <w:szCs w:val="22"/>
        </w:rPr>
        <w:t xml:space="preserve"> "Kuruluş"; sermayesinin tamamı Devlete ait olan ve tekel niteliğindeki mallar ile temel mal ve hizmet üretmek ve pazarlamak üzere kurulan, kamu hizmeti niteliği ağır basan kamu iktisadi Teşebbüsüdür.</w:t>
      </w:r>
      <w:r w:rsidRPr="00E257CF">
        <w:rPr>
          <w:rFonts w:ascii="Calibri" w:hAnsi="Calibri"/>
          <w:color w:val="000000"/>
          <w:sz w:val="22"/>
          <w:szCs w:val="22"/>
        </w:rPr>
        <w:br/>
      </w:r>
      <w:r w:rsidRPr="00E257CF">
        <w:rPr>
          <w:rFonts w:ascii="Calibri" w:hAnsi="Calibri"/>
          <w:color w:val="000000"/>
          <w:sz w:val="22"/>
          <w:szCs w:val="22"/>
        </w:rPr>
        <w:br/>
        <w:t>                5- Müessese; sermayesinin tamamı bir iktisadi Devlet Teşekkülüne veya Kamu İktisadi Kuruluşuna ait olup ona bağlı İşletme ve işletmeler topluluğudur.</w:t>
      </w:r>
      <w:r w:rsidRPr="00E257CF">
        <w:rPr>
          <w:rFonts w:ascii="Calibri" w:hAnsi="Calibri"/>
          <w:color w:val="000000"/>
          <w:sz w:val="22"/>
          <w:szCs w:val="22"/>
        </w:rPr>
        <w:br/>
      </w:r>
      <w:r w:rsidRPr="00E257CF">
        <w:rPr>
          <w:rFonts w:ascii="Calibri" w:hAnsi="Calibri"/>
          <w:color w:val="000000"/>
          <w:sz w:val="22"/>
          <w:szCs w:val="22"/>
        </w:rPr>
        <w:br/>
        <w:t>                6- Bağlı ortaklık; sermayesinin yüzde ellisinden fazlası İktisadi Devlet Teşekkülüne veya Kamu İktisadi Kuruluşuna ait olan İşletme veya İşletmeler topluluğundan oluşan anonim şirketlerdir.</w:t>
      </w:r>
      <w:r w:rsidRPr="00E257CF">
        <w:rPr>
          <w:rFonts w:ascii="Calibri" w:hAnsi="Calibri"/>
          <w:color w:val="000000"/>
          <w:sz w:val="22"/>
          <w:szCs w:val="22"/>
        </w:rPr>
        <w:br/>
      </w:r>
      <w:r w:rsidRPr="00E257CF">
        <w:rPr>
          <w:rFonts w:ascii="Calibri" w:hAnsi="Calibri"/>
          <w:color w:val="000000"/>
          <w:sz w:val="22"/>
          <w:szCs w:val="22"/>
        </w:rPr>
        <w:br/>
        <w:t xml:space="preserve">                7- İştirak; İktisadi Devlet Teşekküllerinin veya Kamu İktisadi Kuruluşlarının veya bağlı ortaklıklarının; sermayelerinin en az yüzde </w:t>
      </w:r>
      <w:proofErr w:type="spellStart"/>
      <w:r w:rsidRPr="00E257CF">
        <w:rPr>
          <w:rFonts w:ascii="Calibri" w:hAnsi="Calibri"/>
          <w:color w:val="000000"/>
          <w:sz w:val="22"/>
          <w:szCs w:val="22"/>
        </w:rPr>
        <w:t>onbeşine</w:t>
      </w:r>
      <w:proofErr w:type="spellEnd"/>
      <w:r w:rsidRPr="00E257CF">
        <w:rPr>
          <w:rFonts w:ascii="Calibri" w:hAnsi="Calibri"/>
          <w:color w:val="000000"/>
          <w:sz w:val="22"/>
          <w:szCs w:val="22"/>
        </w:rPr>
        <w:t>, en çok yüzde ellisine sahip bulundukları anonim şirketlerdir.</w:t>
      </w:r>
      <w:r w:rsidRPr="00E257CF">
        <w:rPr>
          <w:rFonts w:ascii="Calibri" w:hAnsi="Calibri"/>
          <w:color w:val="000000"/>
          <w:sz w:val="22"/>
          <w:szCs w:val="22"/>
        </w:rPr>
        <w:br/>
      </w:r>
      <w:r w:rsidRPr="00E257CF">
        <w:rPr>
          <w:rFonts w:ascii="Calibri" w:hAnsi="Calibri"/>
          <w:color w:val="000000"/>
          <w:sz w:val="22"/>
          <w:szCs w:val="22"/>
        </w:rPr>
        <w:br/>
        <w:t>                8- İşletme; müesseselerin ve bağlı ortaklıkların mal ve hizmet üreten Fabrika ve diğer birimleridir.</w:t>
      </w:r>
      <w:r w:rsidRPr="00E257CF">
        <w:rPr>
          <w:rFonts w:ascii="Calibri" w:hAnsi="Calibri"/>
          <w:color w:val="000000"/>
          <w:sz w:val="22"/>
          <w:szCs w:val="22"/>
        </w:rPr>
        <w:br/>
      </w:r>
      <w:r w:rsidRPr="00E257CF">
        <w:rPr>
          <w:rFonts w:ascii="Calibri" w:hAnsi="Calibri"/>
          <w:color w:val="000000"/>
          <w:sz w:val="22"/>
          <w:szCs w:val="22"/>
        </w:rPr>
        <w:br/>
        <w:t>                 9- Koordinasyon Kurulu: Ekonomik İşler Yüksek Koordinasyon Kurulu'dur.</w:t>
      </w:r>
      <w:r w:rsidRPr="00E257CF">
        <w:rPr>
          <w:rFonts w:ascii="Calibri" w:hAnsi="Calibri"/>
          <w:color w:val="000000"/>
          <w:sz w:val="22"/>
          <w:szCs w:val="22"/>
        </w:rPr>
        <w:br/>
      </w:r>
      <w:r w:rsidRPr="00E257CF">
        <w:rPr>
          <w:rFonts w:ascii="Calibri" w:hAnsi="Calibri"/>
          <w:color w:val="000000"/>
          <w:sz w:val="22"/>
          <w:szCs w:val="22"/>
        </w:rPr>
        <w:br/>
        <w:t>               10- Kamu Ortaklığı Kurulu; 2983 sayılı Tasarrufların teşviki ve Kamu yatırımlarının hızlandırılması Hakkında Kanun'da belirtilen Toplu Konut ve Kamu Ortaklığı Kuruludur.</w:t>
      </w:r>
      <w:r w:rsidRPr="00E257CF">
        <w:rPr>
          <w:rFonts w:ascii="Calibri" w:hAnsi="Calibri"/>
          <w:color w:val="000000"/>
          <w:sz w:val="22"/>
          <w:szCs w:val="22"/>
        </w:rPr>
        <w:br/>
      </w:r>
      <w:r w:rsidRPr="00E257CF">
        <w:rPr>
          <w:rFonts w:ascii="Calibri" w:hAnsi="Calibri"/>
          <w:color w:val="000000"/>
          <w:sz w:val="22"/>
          <w:szCs w:val="22"/>
        </w:rPr>
        <w:br/>
      </w:r>
      <w:r w:rsidRPr="00E257CF">
        <w:rPr>
          <w:rFonts w:ascii="Calibri" w:hAnsi="Calibri"/>
          <w:color w:val="000000"/>
          <w:sz w:val="22"/>
          <w:szCs w:val="22"/>
        </w:rPr>
        <w:lastRenderedPageBreak/>
        <w:t>               </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Hukuki Bünye</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3-</w:t>
      </w:r>
      <w:r w:rsidRPr="00E257CF">
        <w:rPr>
          <w:rFonts w:ascii="Calibri" w:hAnsi="Calibri"/>
          <w:color w:val="000000"/>
          <w:sz w:val="22"/>
          <w:szCs w:val="22"/>
        </w:rPr>
        <w:br/>
      </w:r>
      <w:r w:rsidRPr="00E257CF">
        <w:rPr>
          <w:rFonts w:ascii="Calibri" w:hAnsi="Calibri"/>
          <w:color w:val="000000"/>
          <w:sz w:val="22"/>
          <w:szCs w:val="22"/>
        </w:rPr>
        <w:br/>
        <w:t>                 1- Bu Ana Statü ile teşkil olunan TCDD; Tüzel Kişiliğe sahip, faaliyetlerinden özerk ve sorumluluğu  sermayesiyle sınırlı bir Kamu İktisadi Kuruluşu'dur.</w:t>
      </w:r>
      <w:r w:rsidRPr="00E257CF">
        <w:rPr>
          <w:rFonts w:ascii="Calibri" w:hAnsi="Calibri"/>
          <w:color w:val="000000"/>
          <w:sz w:val="22"/>
          <w:szCs w:val="22"/>
        </w:rPr>
        <w:br/>
      </w:r>
      <w:r w:rsidRPr="00E257CF">
        <w:rPr>
          <w:rFonts w:ascii="Calibri" w:hAnsi="Calibri"/>
          <w:color w:val="000000"/>
          <w:sz w:val="22"/>
          <w:szCs w:val="22"/>
        </w:rPr>
        <w:br/>
        <w:t>                 2- Kuruluş KHK, bu Ana Statü hükümleri saklı kalmak üzere özel hukuk hükümlerine tabidir.</w:t>
      </w:r>
      <w:r w:rsidRPr="00E257CF">
        <w:rPr>
          <w:rFonts w:ascii="Calibri" w:hAnsi="Calibri"/>
          <w:color w:val="000000"/>
          <w:sz w:val="22"/>
          <w:szCs w:val="22"/>
        </w:rPr>
        <w:br/>
      </w:r>
      <w:r w:rsidRPr="00E257CF">
        <w:rPr>
          <w:rFonts w:ascii="Calibri" w:hAnsi="Calibri"/>
          <w:color w:val="000000"/>
          <w:sz w:val="22"/>
          <w:szCs w:val="22"/>
        </w:rPr>
        <w:br/>
        <w:t>                 3- Kuruluş, Genel Muhasebe Kanunu ile Devlet İhale Kanunu Hükümlerine ve Sayıştay'ın denetime tabi değildir.</w:t>
      </w:r>
      <w:r w:rsidRPr="00E257CF">
        <w:rPr>
          <w:rFonts w:ascii="Calibri" w:hAnsi="Calibri"/>
          <w:color w:val="000000"/>
          <w:sz w:val="22"/>
          <w:szCs w:val="22"/>
        </w:rPr>
        <w:br/>
      </w:r>
      <w:r w:rsidRPr="00E257CF">
        <w:rPr>
          <w:rFonts w:ascii="Calibri" w:hAnsi="Calibri"/>
          <w:color w:val="000000"/>
          <w:sz w:val="22"/>
          <w:szCs w:val="22"/>
        </w:rPr>
        <w:br/>
        <w:t xml:space="preserve">                4-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Merkezi Ankara'dadır.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Merkezi koordinasyon Kurulu Kararı ile değiştirilebilir.</w:t>
      </w:r>
      <w:r w:rsidRPr="00E257CF">
        <w:rPr>
          <w:rFonts w:ascii="Calibri" w:hAnsi="Calibri"/>
          <w:color w:val="000000"/>
          <w:sz w:val="22"/>
          <w:szCs w:val="22"/>
        </w:rPr>
        <w:br/>
      </w:r>
      <w:r w:rsidRPr="00E257CF">
        <w:rPr>
          <w:rFonts w:ascii="Calibri" w:hAnsi="Calibri"/>
          <w:color w:val="000000"/>
          <w:sz w:val="22"/>
          <w:szCs w:val="22"/>
        </w:rPr>
        <w:br/>
        <w:t xml:space="preserve">                 5-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sermayesi 500 Milyar </w:t>
      </w:r>
      <w:proofErr w:type="spellStart"/>
      <w:proofErr w:type="gramStart"/>
      <w:r w:rsidRPr="00E257CF">
        <w:rPr>
          <w:rFonts w:ascii="Calibri" w:hAnsi="Calibri"/>
          <w:color w:val="000000"/>
          <w:sz w:val="22"/>
          <w:szCs w:val="22"/>
        </w:rPr>
        <w:t>TL.sı</w:t>
      </w:r>
      <w:proofErr w:type="spellEnd"/>
      <w:proofErr w:type="gramEnd"/>
      <w:r w:rsidRPr="00E257CF">
        <w:rPr>
          <w:rFonts w:ascii="Calibri" w:hAnsi="Calibri"/>
          <w:color w:val="000000"/>
          <w:sz w:val="22"/>
          <w:szCs w:val="22"/>
        </w:rPr>
        <w:t xml:space="preserve"> olup, tamamı Devlete aittir.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sermayesi ilgili Bakanlığın teklifi üzerine Koordinasyon Kurulu Kararı ile değiştirilir.</w:t>
      </w:r>
      <w:r w:rsidRPr="00E257CF">
        <w:rPr>
          <w:rFonts w:ascii="Calibri" w:hAnsi="Calibri"/>
          <w:color w:val="000000"/>
          <w:sz w:val="22"/>
          <w:szCs w:val="22"/>
        </w:rPr>
        <w:br/>
      </w:r>
      <w:r w:rsidRPr="00E257CF">
        <w:rPr>
          <w:rFonts w:ascii="Calibri" w:hAnsi="Calibri"/>
          <w:color w:val="000000"/>
          <w:sz w:val="22"/>
          <w:szCs w:val="22"/>
        </w:rPr>
        <w:br/>
        <w:t xml:space="preserve">                 6-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ilgili olduğu Bakanlık, Ulaştırma Bakanlığıdır.</w:t>
      </w:r>
      <w:r w:rsidRPr="00E257CF">
        <w:rPr>
          <w:rFonts w:ascii="Calibri" w:hAnsi="Calibri"/>
          <w:color w:val="000000"/>
          <w:sz w:val="22"/>
          <w:szCs w:val="22"/>
        </w:rPr>
        <w:br/>
      </w:r>
      <w:r w:rsidRPr="00E257CF">
        <w:rPr>
          <w:rFonts w:ascii="Calibri" w:hAnsi="Calibri"/>
          <w:color w:val="000000"/>
          <w:sz w:val="22"/>
          <w:szCs w:val="22"/>
        </w:rPr>
        <w:br/>
        <w:t xml:space="preserve">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ilgili olduğu Bakanlık, Başbakanlığın teklifi ve Cumhurbaşkanlığı'nın onayı ile değiştirilebilir.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proofErr w:type="spellStart"/>
      <w:r w:rsidRPr="00E257CF">
        <w:rPr>
          <w:rStyle w:val="Gl"/>
          <w:rFonts w:ascii="Calibri" w:hAnsi="Calibri"/>
          <w:color w:val="000000"/>
          <w:sz w:val="22"/>
          <w:szCs w:val="22"/>
        </w:rPr>
        <w:t>Kuruluş'un</w:t>
      </w:r>
      <w:proofErr w:type="spellEnd"/>
      <w:r w:rsidRPr="00E257CF">
        <w:rPr>
          <w:rStyle w:val="Gl"/>
          <w:rFonts w:ascii="Calibri" w:hAnsi="Calibri"/>
          <w:color w:val="000000"/>
          <w:sz w:val="22"/>
          <w:szCs w:val="22"/>
        </w:rPr>
        <w:t xml:space="preserve"> Amaç ve Faaliyet Konuları                 </w:t>
      </w:r>
      <w:r w:rsidRPr="00E257CF">
        <w:rPr>
          <w:rFonts w:ascii="Calibri" w:hAnsi="Calibri"/>
          <w:b/>
          <w:bCs/>
          <w:color w:val="000000"/>
          <w:sz w:val="22"/>
          <w:szCs w:val="22"/>
        </w:rPr>
        <w:br/>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 xml:space="preserve">Madde 4- (Değişik </w:t>
      </w:r>
      <w:proofErr w:type="spellStart"/>
      <w:r w:rsidRPr="00E257CF">
        <w:rPr>
          <w:rStyle w:val="Gl"/>
          <w:rFonts w:ascii="Calibri" w:hAnsi="Calibri"/>
          <w:color w:val="000000"/>
          <w:sz w:val="22"/>
          <w:szCs w:val="22"/>
        </w:rPr>
        <w:t>YPK'nın</w:t>
      </w:r>
      <w:proofErr w:type="spellEnd"/>
      <w:r w:rsidRPr="00E257CF">
        <w:rPr>
          <w:rStyle w:val="Gl"/>
          <w:rFonts w:ascii="Calibri" w:hAnsi="Calibri"/>
          <w:color w:val="000000"/>
          <w:sz w:val="22"/>
          <w:szCs w:val="22"/>
        </w:rPr>
        <w:t xml:space="preserve"> 31.12.2007 tarih ve 2007/T-27 sayılı kararı ile ) konvansiyonel, hızlı ve yüksek hızlı yeni demiryolları </w:t>
      </w:r>
      <w:proofErr w:type="spellStart"/>
      <w:r w:rsidRPr="00E257CF">
        <w:rPr>
          <w:rStyle w:val="Gl"/>
          <w:rFonts w:ascii="Calibri" w:hAnsi="Calibri"/>
          <w:color w:val="000000"/>
          <w:sz w:val="22"/>
          <w:szCs w:val="22"/>
        </w:rPr>
        <w:t>inşaa</w:t>
      </w:r>
      <w:proofErr w:type="spellEnd"/>
      <w:r w:rsidRPr="00E257CF">
        <w:rPr>
          <w:rStyle w:val="Gl"/>
          <w:rFonts w:ascii="Calibri" w:hAnsi="Calibri"/>
          <w:color w:val="000000"/>
          <w:sz w:val="22"/>
          <w:szCs w:val="22"/>
        </w:rPr>
        <w:t xml:space="preserve"> etmek</w:t>
      </w:r>
      <w:r w:rsidRPr="00E257CF">
        <w:rPr>
          <w:rFonts w:ascii="Calibri" w:hAnsi="Calibri"/>
          <w:color w:val="000000"/>
          <w:sz w:val="22"/>
          <w:szCs w:val="22"/>
        </w:rPr>
        <w:t>, Devletçe kendisine verilen Demiryollarını, Liman, Rıhtım ve İskeleleri işletmek, genişletmek, yenilemek, bunları tamamlayıcı faaliyetlerde bulunmak.</w:t>
      </w:r>
    </w:p>
    <w:p w:rsidR="00E257CF" w:rsidRPr="00E257CF" w:rsidRDefault="00E257CF" w:rsidP="00E257CF">
      <w:pPr>
        <w:pStyle w:val="NormalWeb"/>
        <w:shd w:val="clear" w:color="auto" w:fill="FFFFFF"/>
        <w:spacing w:before="0" w:beforeAutospacing="0" w:after="0" w:afterAutospacing="0" w:line="240" w:lineRule="atLeast"/>
        <w:textAlignment w:val="baseline"/>
        <w:rPr>
          <w:rFonts w:ascii="Calibri" w:hAnsi="Calibri"/>
          <w:color w:val="000000"/>
          <w:sz w:val="22"/>
          <w:szCs w:val="22"/>
        </w:rPr>
      </w:pPr>
      <w:r w:rsidRPr="00E257CF">
        <w:rPr>
          <w:rFonts w:ascii="Calibri" w:hAnsi="Calibri"/>
          <w:color w:val="000000"/>
          <w:sz w:val="22"/>
          <w:szCs w:val="22"/>
        </w:rPr>
        <w:t>1-</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Değişik.YPK'nun</w:t>
      </w:r>
      <w:proofErr w:type="spellEnd"/>
      <w:proofErr w:type="gramEnd"/>
      <w:r w:rsidRPr="00E257CF">
        <w:rPr>
          <w:rStyle w:val="Gl"/>
          <w:rFonts w:ascii="Calibri" w:hAnsi="Calibri"/>
          <w:color w:val="000000"/>
          <w:sz w:val="22"/>
          <w:szCs w:val="22"/>
        </w:rPr>
        <w:t xml:space="preserve"> 5.6.2003 tarih ve 2003/T-10 sayılı kararı ile 1.bendi), (Değişik </w:t>
      </w:r>
      <w:proofErr w:type="spellStart"/>
      <w:r w:rsidRPr="00E257CF">
        <w:rPr>
          <w:rStyle w:val="Gl"/>
          <w:rFonts w:ascii="Calibri" w:hAnsi="Calibri"/>
          <w:color w:val="000000"/>
          <w:sz w:val="22"/>
          <w:szCs w:val="22"/>
        </w:rPr>
        <w:t>YPK'nın</w:t>
      </w:r>
      <w:proofErr w:type="spellEnd"/>
      <w:r w:rsidRPr="00E257CF">
        <w:rPr>
          <w:rStyle w:val="Gl"/>
          <w:rFonts w:ascii="Calibri" w:hAnsi="Calibri"/>
          <w:color w:val="000000"/>
          <w:sz w:val="22"/>
          <w:szCs w:val="22"/>
        </w:rPr>
        <w:t xml:space="preserve"> 31.12.2007 tarih ve 2007/T-27 sayılı kararı ile ) </w:t>
      </w:r>
      <w:proofErr w:type="spellStart"/>
      <w:r w:rsidRPr="00E257CF">
        <w:rPr>
          <w:rStyle w:val="Gl"/>
          <w:rFonts w:ascii="Calibri" w:hAnsi="Calibri"/>
          <w:color w:val="000000"/>
          <w:sz w:val="22"/>
          <w:szCs w:val="22"/>
        </w:rPr>
        <w:t>konveksiyonel</w:t>
      </w:r>
      <w:proofErr w:type="spellEnd"/>
      <w:r w:rsidRPr="00E257CF">
        <w:rPr>
          <w:rStyle w:val="Gl"/>
          <w:rFonts w:ascii="Calibri" w:hAnsi="Calibri"/>
          <w:color w:val="000000"/>
          <w:sz w:val="22"/>
          <w:szCs w:val="22"/>
        </w:rPr>
        <w:t xml:space="preserve">, hızlı ve yüksek hızlı yeni demiryolları </w:t>
      </w:r>
      <w:proofErr w:type="spellStart"/>
      <w:r w:rsidRPr="00E257CF">
        <w:rPr>
          <w:rStyle w:val="Gl"/>
          <w:rFonts w:ascii="Calibri" w:hAnsi="Calibri"/>
          <w:color w:val="000000"/>
          <w:sz w:val="22"/>
          <w:szCs w:val="22"/>
        </w:rPr>
        <w:t>inşaa</w:t>
      </w:r>
      <w:proofErr w:type="spellEnd"/>
      <w:r w:rsidRPr="00E257CF">
        <w:rPr>
          <w:rStyle w:val="Gl"/>
          <w:rFonts w:ascii="Calibri" w:hAnsi="Calibri"/>
          <w:color w:val="000000"/>
          <w:sz w:val="22"/>
          <w:szCs w:val="22"/>
        </w:rPr>
        <w:t xml:space="preserve"> etmek</w:t>
      </w:r>
      <w:r w:rsidRPr="00E257CF">
        <w:rPr>
          <w:rFonts w:ascii="Calibri" w:hAnsi="Calibri"/>
          <w:color w:val="000000"/>
          <w:sz w:val="22"/>
          <w:szCs w:val="22"/>
        </w:rPr>
        <w:t>, Devletçe kendisine verilen demiryollarını, liman, rıhtım ve iskeleleri işletmek, genişletmek ve yenilemek, bunları tamamlayıcı faaliyetlerde bulunmak (tamamlayıcı faaliyetler 4 üncü fıkrada açıklanmıştır).</w:t>
      </w:r>
      <w:r w:rsidRPr="00E257CF">
        <w:rPr>
          <w:rStyle w:val="Gl"/>
          <w:rFonts w:ascii="Calibri" w:hAnsi="Calibri"/>
          <w:color w:val="FF0000"/>
          <w:sz w:val="22"/>
          <w:szCs w:val="22"/>
          <w:bdr w:val="none" w:sz="0" w:space="0" w:color="auto" w:frame="1"/>
        </w:rPr>
        <w:t> </w:t>
      </w:r>
    </w:p>
    <w:p w:rsidR="00551CB5" w:rsidRDefault="00E257CF" w:rsidP="00E257CF">
      <w:pPr>
        <w:pStyle w:val="NormalWeb"/>
        <w:shd w:val="clear" w:color="auto" w:fill="FFFFFF"/>
        <w:spacing w:before="0" w:beforeAutospacing="0" w:after="0" w:afterAutospacing="0" w:line="240" w:lineRule="atLeast"/>
        <w:textAlignment w:val="baseline"/>
        <w:rPr>
          <w:rStyle w:val="Gl"/>
          <w:rFonts w:ascii="Calibri" w:hAnsi="Calibri"/>
          <w:color w:val="000000"/>
          <w:sz w:val="22"/>
          <w:szCs w:val="22"/>
        </w:rPr>
      </w:pPr>
      <w:r w:rsidRPr="00E257CF">
        <w:rPr>
          <w:rStyle w:val="Gl"/>
          <w:rFonts w:ascii="Calibri" w:hAnsi="Calibri"/>
          <w:color w:val="FF0000"/>
          <w:sz w:val="22"/>
          <w:szCs w:val="22"/>
          <w:bdr w:val="none" w:sz="0" w:space="0" w:color="auto" w:frame="1"/>
        </w:rPr>
        <w:t>                </w:t>
      </w:r>
      <w:r w:rsidRPr="00E257CF">
        <w:rPr>
          <w:rFonts w:ascii="Calibri" w:hAnsi="Calibri"/>
          <w:color w:val="000000"/>
          <w:sz w:val="22"/>
          <w:szCs w:val="22"/>
        </w:rPr>
        <w:br/>
      </w:r>
      <w:r w:rsidRPr="00E257CF">
        <w:rPr>
          <w:rFonts w:ascii="Calibri" w:hAnsi="Calibri"/>
          <w:color w:val="000000"/>
          <w:sz w:val="22"/>
          <w:szCs w:val="22"/>
        </w:rPr>
        <w:br/>
        <w:t>                2- Kanun, Tüzük, Yönetmelik, Kalkınma Planı ve yıllık programlar çerçevesinde müesseselerini, bağlı ortaklıklarını ve iştiraklerini yönlendirmek ve bunlar arasındaki koordinasyon ve işbirliğini sağlamak.</w:t>
      </w:r>
      <w:r w:rsidRPr="00E257CF">
        <w:rPr>
          <w:rFonts w:ascii="Calibri" w:hAnsi="Calibri"/>
          <w:color w:val="000000"/>
          <w:sz w:val="22"/>
          <w:szCs w:val="22"/>
        </w:rPr>
        <w:br/>
      </w:r>
      <w:r w:rsidRPr="00E257CF">
        <w:rPr>
          <w:rFonts w:ascii="Calibri" w:hAnsi="Calibri"/>
          <w:color w:val="000000"/>
          <w:sz w:val="22"/>
          <w:szCs w:val="22"/>
        </w:rPr>
        <w:br/>
        <w:t>                3- Kanun, Tüzük ve bunların uygulanmasına ilişkin yönetmelikler ile kendisine verilen diğer görevleri yerine getirmek,</w:t>
      </w:r>
      <w:r w:rsidRPr="00E257CF">
        <w:rPr>
          <w:rFonts w:ascii="Calibri" w:hAnsi="Calibri"/>
          <w:color w:val="000000"/>
          <w:sz w:val="22"/>
          <w:szCs w:val="22"/>
        </w:rPr>
        <w:br/>
      </w:r>
      <w:r w:rsidRPr="00E257CF">
        <w:rPr>
          <w:rFonts w:ascii="Calibri" w:hAnsi="Calibri"/>
          <w:color w:val="000000"/>
          <w:sz w:val="22"/>
          <w:szCs w:val="22"/>
        </w:rPr>
        <w:br/>
        <w:t>                4- Tamamlayıcı işler olarak gerektiğinde;</w:t>
      </w:r>
      <w:r w:rsidRPr="00E257CF">
        <w:rPr>
          <w:rFonts w:ascii="Calibri" w:hAnsi="Calibri"/>
          <w:color w:val="000000"/>
          <w:sz w:val="22"/>
          <w:szCs w:val="22"/>
        </w:rPr>
        <w:br/>
      </w:r>
      <w:r w:rsidRPr="00E257CF">
        <w:rPr>
          <w:rFonts w:ascii="Calibri" w:hAnsi="Calibri"/>
          <w:color w:val="000000"/>
          <w:sz w:val="22"/>
          <w:szCs w:val="22"/>
        </w:rPr>
        <w:br/>
        <w:t>                a)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Değişik.YPK'nun</w:t>
      </w:r>
      <w:proofErr w:type="spellEnd"/>
      <w:proofErr w:type="gramEnd"/>
      <w:r w:rsidRPr="00E257CF">
        <w:rPr>
          <w:rStyle w:val="Gl"/>
          <w:rFonts w:ascii="Calibri" w:hAnsi="Calibri"/>
          <w:color w:val="000000"/>
          <w:sz w:val="22"/>
          <w:szCs w:val="22"/>
        </w:rPr>
        <w:t xml:space="preserve"> 13.7.1988 tarih ve 88/25 sayılı kararı ile  "a" bendi.), (</w:t>
      </w:r>
      <w:proofErr w:type="spellStart"/>
      <w:r w:rsidRPr="00E257CF">
        <w:rPr>
          <w:rStyle w:val="Gl"/>
          <w:rFonts w:ascii="Calibri" w:hAnsi="Calibri"/>
          <w:color w:val="000000"/>
          <w:sz w:val="22"/>
          <w:szCs w:val="22"/>
        </w:rPr>
        <w:t>Değişik.YPK'nun</w:t>
      </w:r>
      <w:proofErr w:type="spellEnd"/>
      <w:r w:rsidRPr="00E257CF">
        <w:rPr>
          <w:rStyle w:val="Gl"/>
          <w:rFonts w:ascii="Calibri" w:hAnsi="Calibri"/>
          <w:color w:val="000000"/>
          <w:sz w:val="22"/>
          <w:szCs w:val="22"/>
        </w:rPr>
        <w:t xml:space="preserve"> 5.6.1989 tarih ve 89/T.41 sayılı kararı ile "a" bendi)</w:t>
      </w:r>
      <w:r w:rsidRPr="00E257CF">
        <w:rPr>
          <w:rFonts w:ascii="Calibri" w:hAnsi="Calibri"/>
          <w:color w:val="000000"/>
          <w:sz w:val="22"/>
          <w:szCs w:val="22"/>
        </w:rPr>
        <w:t xml:space="preserve">Demiryolu taşımacılığını tamamlayıcı nitelikteki feribot ve tesisleri dahil, her türlü deniz ve kara taşıma işlerini yapmak ve </w:t>
      </w:r>
      <w:proofErr w:type="spellStart"/>
      <w:r w:rsidRPr="00E257CF">
        <w:rPr>
          <w:rFonts w:ascii="Calibri" w:hAnsi="Calibri"/>
          <w:color w:val="000000"/>
          <w:sz w:val="22"/>
          <w:szCs w:val="22"/>
        </w:rPr>
        <w:t>Vangölü</w:t>
      </w:r>
      <w:proofErr w:type="spellEnd"/>
      <w:r w:rsidRPr="00E257CF">
        <w:rPr>
          <w:rFonts w:ascii="Calibri" w:hAnsi="Calibri"/>
          <w:color w:val="000000"/>
          <w:sz w:val="22"/>
          <w:szCs w:val="22"/>
        </w:rPr>
        <w:t xml:space="preserve"> İşletmesini işletmek,</w:t>
      </w:r>
      <w:r w:rsidRPr="00E257CF">
        <w:rPr>
          <w:rFonts w:ascii="Calibri" w:hAnsi="Calibri"/>
          <w:color w:val="000000"/>
          <w:sz w:val="22"/>
          <w:szCs w:val="22"/>
        </w:rPr>
        <w:br/>
      </w:r>
      <w:r w:rsidRPr="00E257CF">
        <w:rPr>
          <w:rFonts w:ascii="Calibri" w:hAnsi="Calibri"/>
          <w:color w:val="000000"/>
          <w:sz w:val="22"/>
          <w:szCs w:val="22"/>
        </w:rPr>
        <w:br/>
        <w:t>                b) Bakım, onarım ve yenileme için kurulan tesislerin fazla kapasitelerini değerlendirmek; çeken, çekilen araç ve gereçler ile benzerlerini yapmak veya yaptırmak,</w:t>
      </w:r>
      <w:r w:rsidRPr="00E257CF">
        <w:rPr>
          <w:rFonts w:ascii="Calibri" w:hAnsi="Calibri"/>
          <w:color w:val="000000"/>
          <w:sz w:val="22"/>
          <w:szCs w:val="22"/>
        </w:rPr>
        <w:br/>
      </w:r>
      <w:r w:rsidRPr="00E257CF">
        <w:rPr>
          <w:rFonts w:ascii="Calibri" w:hAnsi="Calibri"/>
          <w:color w:val="000000"/>
          <w:sz w:val="22"/>
          <w:szCs w:val="22"/>
        </w:rPr>
        <w:lastRenderedPageBreak/>
        <w:br/>
        <w:t xml:space="preserve">                c) Görevlerinin gerektirdiği ambar, antrepo, depo, sundurma, silo, akaryakıt depoları ile benzeri tesisler ve umumi mağazalar kurup işletmek; yolcu ihtiyaçları için emanet odaları, otel, lokanta, gazino, büfe, büvet ve benzeri yerleri kurup işletmek veya </w:t>
      </w:r>
      <w:proofErr w:type="spellStart"/>
      <w:r w:rsidRPr="00E257CF">
        <w:rPr>
          <w:rFonts w:ascii="Calibri" w:hAnsi="Calibri"/>
          <w:color w:val="000000"/>
          <w:sz w:val="22"/>
          <w:szCs w:val="22"/>
        </w:rPr>
        <w:t>işleticiliğini</w:t>
      </w:r>
      <w:proofErr w:type="spellEnd"/>
      <w:r w:rsidRPr="00E257CF">
        <w:rPr>
          <w:rFonts w:ascii="Calibri" w:hAnsi="Calibri"/>
          <w:color w:val="000000"/>
          <w:sz w:val="22"/>
          <w:szCs w:val="22"/>
        </w:rPr>
        <w:t xml:space="preserve"> vermek,</w:t>
      </w:r>
      <w:r w:rsidRPr="00E257CF">
        <w:rPr>
          <w:rFonts w:ascii="Calibri" w:hAnsi="Calibri"/>
          <w:color w:val="000000"/>
          <w:sz w:val="22"/>
          <w:szCs w:val="22"/>
        </w:rPr>
        <w:br/>
      </w:r>
      <w:r w:rsidRPr="00E257CF">
        <w:rPr>
          <w:rFonts w:ascii="Calibri" w:hAnsi="Calibri"/>
          <w:color w:val="000000"/>
          <w:sz w:val="22"/>
          <w:szCs w:val="22"/>
        </w:rPr>
        <w:br/>
        <w:t>                d) Görevleri ile ilgili olarak yurtiçinde ve dışında acentelikler ve temsilcilikler kurmak,</w:t>
      </w:r>
      <w:r w:rsidRPr="00E257CF">
        <w:rPr>
          <w:rFonts w:ascii="Calibri" w:hAnsi="Calibri"/>
          <w:color w:val="000000"/>
          <w:sz w:val="22"/>
          <w:szCs w:val="22"/>
        </w:rPr>
        <w:br/>
      </w:r>
      <w:r w:rsidRPr="00E257CF">
        <w:rPr>
          <w:rFonts w:ascii="Calibri" w:hAnsi="Calibri"/>
          <w:color w:val="000000"/>
          <w:sz w:val="22"/>
          <w:szCs w:val="22"/>
        </w:rPr>
        <w:br/>
        <w:t>                e) Yabancı Ülke Demiryolları ile anlaşmalar yapmak ve demiryolu taşımacılığı ile ilgili olan uluslararası birliklere katılmak,</w:t>
      </w:r>
      <w:r w:rsidRPr="00E257CF">
        <w:rPr>
          <w:rFonts w:ascii="Calibri" w:hAnsi="Calibri"/>
          <w:color w:val="000000"/>
          <w:sz w:val="22"/>
          <w:szCs w:val="22"/>
        </w:rPr>
        <w:br/>
      </w:r>
      <w:r w:rsidRPr="00E257CF">
        <w:rPr>
          <w:rFonts w:ascii="Calibri" w:hAnsi="Calibri"/>
          <w:color w:val="000000"/>
          <w:sz w:val="22"/>
          <w:szCs w:val="22"/>
        </w:rPr>
        <w:br/>
        <w:t>                f) Sigorta acenteliği yapmak, sigorta şirketlerine ortak olmak.</w:t>
      </w:r>
      <w:r w:rsidRPr="00E257CF">
        <w:rPr>
          <w:rFonts w:ascii="Calibri" w:hAnsi="Calibri"/>
          <w:color w:val="000000"/>
          <w:sz w:val="22"/>
          <w:szCs w:val="22"/>
        </w:rPr>
        <w:br/>
      </w:r>
      <w:r w:rsidRPr="00E257CF">
        <w:rPr>
          <w:rFonts w:ascii="Calibri" w:hAnsi="Calibri"/>
          <w:color w:val="000000"/>
          <w:sz w:val="22"/>
          <w:szCs w:val="22"/>
        </w:rPr>
        <w:br/>
        <w:t>                g)</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 xml:space="preserve">(Değişik. </w:t>
      </w:r>
      <w:proofErr w:type="spellStart"/>
      <w:r w:rsidRPr="00E257CF">
        <w:rPr>
          <w:rStyle w:val="Gl"/>
          <w:rFonts w:ascii="Calibri" w:hAnsi="Calibri"/>
          <w:color w:val="000000"/>
          <w:sz w:val="22"/>
          <w:szCs w:val="22"/>
        </w:rPr>
        <w:t>YPK'nun</w:t>
      </w:r>
      <w:proofErr w:type="spellEnd"/>
      <w:r w:rsidRPr="00E257CF">
        <w:rPr>
          <w:rStyle w:val="Gl"/>
          <w:rFonts w:ascii="Calibri" w:hAnsi="Calibri"/>
          <w:color w:val="000000"/>
          <w:sz w:val="22"/>
          <w:szCs w:val="22"/>
        </w:rPr>
        <w:t xml:space="preserve"> 02.12.2009 tarih ve 2009/T-28 sayılı kararı ile )</w:t>
      </w:r>
      <w:r w:rsidRPr="00E257CF">
        <w:rPr>
          <w:rStyle w:val="apple-converted-space"/>
          <w:rFonts w:ascii="Calibri" w:hAnsi="Calibri"/>
          <w:b/>
          <w:bCs/>
          <w:color w:val="000000"/>
          <w:sz w:val="22"/>
          <w:szCs w:val="22"/>
        </w:rPr>
        <w:t> </w:t>
      </w:r>
      <w:r w:rsidRPr="00E257CF">
        <w:rPr>
          <w:rFonts w:ascii="Calibri" w:hAnsi="Calibri"/>
          <w:color w:val="000000"/>
          <w:sz w:val="22"/>
          <w:szCs w:val="22"/>
        </w:rPr>
        <w:t>Yurtiçinde veya dışında yapılmakta veya yapılacak olan demiryolu ve tesisleri inşaatı, işletmeciliği, bakım, eğitim, danışmanlık ve benzeri işleri yalnız başına veya ortaklık halinde birinci veya ikinci yüklenici olarak üstlenmek,</w:t>
      </w:r>
      <w:r w:rsidRPr="00E257CF">
        <w:rPr>
          <w:rFonts w:ascii="Calibri" w:hAnsi="Calibri"/>
          <w:color w:val="000000"/>
          <w:sz w:val="22"/>
          <w:szCs w:val="22"/>
        </w:rPr>
        <w:br/>
      </w:r>
      <w:r w:rsidRPr="00E257CF">
        <w:rPr>
          <w:rFonts w:ascii="Calibri" w:hAnsi="Calibri"/>
          <w:color w:val="000000"/>
          <w:sz w:val="22"/>
          <w:szCs w:val="22"/>
        </w:rPr>
        <w:br/>
        <w:t>                h) Görev alanına giren konularla ilgili olarak bağlı ortaklıklar kurmak veya diğer iştiraklere katılmak,</w:t>
      </w:r>
      <w:r w:rsidRPr="00E257CF">
        <w:rPr>
          <w:rFonts w:ascii="Calibri" w:hAnsi="Calibri"/>
          <w:color w:val="000000"/>
          <w:sz w:val="22"/>
          <w:szCs w:val="22"/>
        </w:rPr>
        <w:br/>
      </w:r>
      <w:r w:rsidRPr="00E257CF">
        <w:rPr>
          <w:rFonts w:ascii="Calibri" w:hAnsi="Calibri"/>
          <w:color w:val="000000"/>
          <w:sz w:val="22"/>
          <w:szCs w:val="22"/>
        </w:rPr>
        <w:br/>
        <w:t>                5-</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Değişik.YPK'nun</w:t>
      </w:r>
      <w:proofErr w:type="spellEnd"/>
      <w:proofErr w:type="gramEnd"/>
      <w:r w:rsidRPr="00E257CF">
        <w:rPr>
          <w:rStyle w:val="Gl"/>
          <w:rFonts w:ascii="Calibri" w:hAnsi="Calibri"/>
          <w:color w:val="000000"/>
          <w:sz w:val="22"/>
          <w:szCs w:val="22"/>
        </w:rPr>
        <w:t xml:space="preserve"> 27.4.1992 tarih ve 92/T.29 sayılı kararı ile  5.fıkrası.)</w:t>
      </w:r>
      <w:r w:rsidRPr="00E257CF">
        <w:rPr>
          <w:rStyle w:val="apple-converted-space"/>
          <w:rFonts w:ascii="Calibri" w:hAnsi="Calibri"/>
          <w:color w:val="000000"/>
          <w:sz w:val="22"/>
          <w:szCs w:val="22"/>
        </w:rPr>
        <w:t> </w:t>
      </w:r>
      <w:r w:rsidRPr="00E257CF">
        <w:rPr>
          <w:rFonts w:ascii="Calibri" w:hAnsi="Calibri"/>
          <w:color w:val="000000"/>
          <w:sz w:val="22"/>
          <w:szCs w:val="22"/>
        </w:rPr>
        <w:t>Devletçe kendisine verilen liman, iskele ve rıhtımlarda tekel olarak;</w:t>
      </w:r>
      <w:r w:rsidRPr="00E257CF">
        <w:rPr>
          <w:rFonts w:ascii="Calibri" w:hAnsi="Calibri"/>
          <w:color w:val="000000"/>
          <w:sz w:val="22"/>
          <w:szCs w:val="22"/>
        </w:rPr>
        <w:br/>
      </w:r>
      <w:r w:rsidRPr="00E257CF">
        <w:rPr>
          <w:rFonts w:ascii="Calibri" w:hAnsi="Calibri"/>
          <w:color w:val="000000"/>
          <w:sz w:val="22"/>
          <w:szCs w:val="22"/>
        </w:rPr>
        <w:br/>
        <w:t>                a</w:t>
      </w:r>
      <w:proofErr w:type="gramStart"/>
      <w:r w:rsidRPr="00E257CF">
        <w:rPr>
          <w:rFonts w:ascii="Calibri" w:hAnsi="Calibri"/>
          <w:color w:val="000000"/>
          <w:sz w:val="22"/>
          <w:szCs w:val="22"/>
        </w:rPr>
        <w:t>)</w:t>
      </w:r>
      <w:proofErr w:type="gramEnd"/>
      <w:r w:rsidRPr="00E257CF">
        <w:rPr>
          <w:rFonts w:ascii="Calibri" w:hAnsi="Calibri"/>
          <w:color w:val="000000"/>
          <w:sz w:val="22"/>
          <w:szCs w:val="22"/>
        </w:rPr>
        <w:t xml:space="preserve"> Yükleme, boşaltma, aktarma ve hamaliye işlerini yapmak ve bu işler için gerekli tesisleri kurup işletmek.</w:t>
      </w:r>
      <w:r w:rsidRPr="00E257CF">
        <w:rPr>
          <w:rFonts w:ascii="Calibri" w:hAnsi="Calibri"/>
          <w:color w:val="000000"/>
          <w:sz w:val="22"/>
          <w:szCs w:val="22"/>
        </w:rPr>
        <w:br/>
      </w:r>
      <w:r w:rsidRPr="00E257CF">
        <w:rPr>
          <w:rFonts w:ascii="Calibri" w:hAnsi="Calibri"/>
          <w:color w:val="000000"/>
          <w:sz w:val="22"/>
          <w:szCs w:val="22"/>
        </w:rPr>
        <w:br/>
        <w:t>                b) Gemilere su vermek, yakıtlarını yüklemek, boşaltmak, aktarmak ve bu işler için gerekli tesisleri kurup işletmek.</w:t>
      </w:r>
      <w:r w:rsidRPr="00E257CF">
        <w:rPr>
          <w:rFonts w:ascii="Calibri" w:hAnsi="Calibri"/>
          <w:color w:val="000000"/>
          <w:sz w:val="22"/>
          <w:szCs w:val="22"/>
        </w:rPr>
        <w:br/>
      </w:r>
      <w:r w:rsidRPr="00E257CF">
        <w:rPr>
          <w:rFonts w:ascii="Calibri" w:hAnsi="Calibri"/>
          <w:color w:val="000000"/>
          <w:sz w:val="22"/>
          <w:szCs w:val="22"/>
        </w:rPr>
        <w:br/>
        <w:t>                c) Deniz kıyısında veya geri sahalarda, antrepolar, ambarlar, sundurmalar, hangarlar, açık sahalar, yolcu salonları kurup işletmek,</w:t>
      </w:r>
      <w:r w:rsidRPr="00E257CF">
        <w:rPr>
          <w:rFonts w:ascii="Calibri" w:hAnsi="Calibri"/>
          <w:color w:val="000000"/>
          <w:sz w:val="22"/>
          <w:szCs w:val="22"/>
        </w:rPr>
        <w:br/>
      </w:r>
      <w:r w:rsidRPr="00E257CF">
        <w:rPr>
          <w:rFonts w:ascii="Calibri" w:hAnsi="Calibri"/>
          <w:color w:val="000000"/>
          <w:sz w:val="22"/>
          <w:szCs w:val="22"/>
        </w:rPr>
        <w:br/>
        <w:t>                d) Her cins yakıt ve akaryakıt depolama, yükleme, boşaltma, aktarma ve hamaliye işlerini yapmak ve bu işler için gerekli tesisleri kurup işletmek,</w:t>
      </w:r>
      <w:r w:rsidRPr="00E257CF">
        <w:rPr>
          <w:rFonts w:ascii="Calibri" w:hAnsi="Calibri"/>
          <w:color w:val="000000"/>
          <w:sz w:val="22"/>
          <w:szCs w:val="22"/>
        </w:rPr>
        <w:br/>
      </w:r>
      <w:r w:rsidRPr="00E257CF">
        <w:rPr>
          <w:rFonts w:ascii="Calibri" w:hAnsi="Calibri"/>
          <w:color w:val="000000"/>
          <w:sz w:val="22"/>
          <w:szCs w:val="22"/>
        </w:rPr>
        <w:br/>
        <w:t>                e) Palamar şamandıraları kurup işletmek.</w:t>
      </w:r>
      <w:r w:rsidRPr="00E257CF">
        <w:rPr>
          <w:rFonts w:ascii="Calibri" w:hAnsi="Calibri"/>
          <w:color w:val="000000"/>
          <w:sz w:val="22"/>
          <w:szCs w:val="22"/>
        </w:rPr>
        <w:br/>
      </w:r>
      <w:r w:rsidRPr="00E257CF">
        <w:rPr>
          <w:rFonts w:ascii="Calibri" w:hAnsi="Calibri"/>
          <w:color w:val="000000"/>
          <w:sz w:val="22"/>
          <w:szCs w:val="22"/>
        </w:rPr>
        <w:br/>
        <w:t xml:space="preserve">                f) Kılavuzluk, </w:t>
      </w:r>
      <w:proofErr w:type="spellStart"/>
      <w:r w:rsidRPr="00E257CF">
        <w:rPr>
          <w:rFonts w:ascii="Calibri" w:hAnsi="Calibri"/>
          <w:color w:val="000000"/>
          <w:sz w:val="22"/>
          <w:szCs w:val="22"/>
        </w:rPr>
        <w:t>römorkörcülük</w:t>
      </w:r>
      <w:proofErr w:type="spellEnd"/>
      <w:r w:rsidRPr="00E257CF">
        <w:rPr>
          <w:rFonts w:ascii="Calibri" w:hAnsi="Calibri"/>
          <w:color w:val="000000"/>
          <w:sz w:val="22"/>
          <w:szCs w:val="22"/>
        </w:rPr>
        <w:t xml:space="preserve"> ve palamar işlerini yapmak.</w:t>
      </w:r>
      <w:r w:rsidRPr="00E257CF">
        <w:rPr>
          <w:rFonts w:ascii="Calibri" w:hAnsi="Calibri"/>
          <w:color w:val="000000"/>
          <w:sz w:val="22"/>
          <w:szCs w:val="22"/>
        </w:rPr>
        <w:br/>
      </w:r>
      <w:r w:rsidRPr="00E257CF">
        <w:rPr>
          <w:rFonts w:ascii="Calibri" w:hAnsi="Calibri"/>
          <w:color w:val="000000"/>
          <w:sz w:val="22"/>
          <w:szCs w:val="22"/>
        </w:rPr>
        <w:br/>
        <w:t xml:space="preserve">                </w:t>
      </w:r>
      <w:proofErr w:type="gramStart"/>
      <w:r w:rsidRPr="00E257CF">
        <w:rPr>
          <w:rFonts w:ascii="Calibri" w:hAnsi="Calibri"/>
          <w:color w:val="000000"/>
          <w:sz w:val="22"/>
          <w:szCs w:val="22"/>
        </w:rPr>
        <w:t>g) Gazino, lokanta ve büfe emanet odası gibi yolcu ihtiyaçlarını karşılayacak tesisler ve servisler kurup işletmek,</w:t>
      </w:r>
      <w:r w:rsidRPr="00E257CF">
        <w:rPr>
          <w:rFonts w:ascii="Calibri" w:hAnsi="Calibri"/>
          <w:color w:val="000000"/>
          <w:sz w:val="22"/>
          <w:szCs w:val="22"/>
        </w:rPr>
        <w:br/>
      </w:r>
      <w:r w:rsidRPr="00E257CF">
        <w:rPr>
          <w:rFonts w:ascii="Calibri" w:hAnsi="Calibri"/>
          <w:color w:val="000000"/>
          <w:sz w:val="22"/>
          <w:szCs w:val="22"/>
        </w:rPr>
        <w:br/>
        <w:t>                Ancak, yolcu beraberindeki kişisel eşyanın yükleme, boşaltma ve hamallık işleri 600 rüsum tonilatosunun altındaki makineli ve makinesiz Türk Bayraklı gemilerin yükleme-boşaltma ve aktarma işleri; 600 rüsum tonilatosunun altındaki makineli, makinesiz Türk Bayraklı gemilere tatlı su verilmesi, akaryakıtların yüklenmesi, boşaltılması ve aktarılması işleri ile 16.12.1988 tarih ve 88/121 sayılı YPK kararıyla TDİ'ye verilen haklar tekel dışıdır.</w:t>
      </w:r>
      <w:proofErr w:type="gramEnd"/>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Değişik.YPK'nun</w:t>
      </w:r>
      <w:proofErr w:type="spellEnd"/>
      <w:proofErr w:type="gramEnd"/>
      <w:r w:rsidRPr="00E257CF">
        <w:rPr>
          <w:rStyle w:val="Gl"/>
          <w:rFonts w:ascii="Calibri" w:hAnsi="Calibri"/>
          <w:color w:val="000000"/>
          <w:sz w:val="22"/>
          <w:szCs w:val="22"/>
        </w:rPr>
        <w:t xml:space="preserve"> 16.2.1995 tarih ve 95/T-12 sayılı kararı ile 2.fıkrası.)</w:t>
      </w:r>
      <w:r w:rsidRPr="00E257CF">
        <w:rPr>
          <w:rStyle w:val="apple-converted-space"/>
          <w:rFonts w:ascii="Calibri" w:hAnsi="Calibri"/>
          <w:color w:val="000000"/>
          <w:sz w:val="22"/>
          <w:szCs w:val="22"/>
        </w:rPr>
        <w:t> </w:t>
      </w:r>
      <w:r w:rsidRPr="00E257CF">
        <w:rPr>
          <w:rFonts w:ascii="Calibri" w:hAnsi="Calibri"/>
          <w:color w:val="000000"/>
          <w:sz w:val="22"/>
          <w:szCs w:val="22"/>
        </w:rPr>
        <w:t>Ayrıca, tekel kapsamına giren işler, ekonomik ve zaruri görülmesi halinde kısmen veya tamamen başkaları eliyle de yaptırılabilir.</w:t>
      </w:r>
      <w:r w:rsidRPr="00E257CF">
        <w:rPr>
          <w:rFonts w:ascii="Calibri" w:hAnsi="Calibri"/>
          <w:color w:val="000000"/>
          <w:sz w:val="22"/>
          <w:szCs w:val="22"/>
        </w:rPr>
        <w:br/>
      </w:r>
      <w:r w:rsidRPr="00E257CF">
        <w:rPr>
          <w:rFonts w:ascii="Calibri" w:hAnsi="Calibri"/>
          <w:color w:val="000000"/>
          <w:sz w:val="22"/>
          <w:szCs w:val="22"/>
        </w:rPr>
        <w:br/>
        <w:t>                6- Faaliyet konuları ile ilgili olarak Bakanlar Kurulu tarafından verilen görevleri yapmak,</w:t>
      </w:r>
      <w:r w:rsidRPr="00E257CF">
        <w:rPr>
          <w:rFonts w:ascii="Calibri" w:hAnsi="Calibri"/>
          <w:color w:val="000000"/>
          <w:sz w:val="22"/>
          <w:szCs w:val="22"/>
        </w:rPr>
        <w:br/>
      </w:r>
      <w:r w:rsidRPr="00E257CF">
        <w:rPr>
          <w:rFonts w:ascii="Calibri" w:hAnsi="Calibri"/>
          <w:color w:val="000000"/>
          <w:sz w:val="22"/>
          <w:szCs w:val="22"/>
        </w:rPr>
        <w:lastRenderedPageBreak/>
        <w:br/>
        <w:t>                7-</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İlave.EİYKK'nun</w:t>
      </w:r>
      <w:proofErr w:type="spellEnd"/>
      <w:proofErr w:type="gramEnd"/>
      <w:r w:rsidRPr="00E257CF">
        <w:rPr>
          <w:rStyle w:val="Gl"/>
          <w:rFonts w:ascii="Calibri" w:hAnsi="Calibri"/>
          <w:color w:val="000000"/>
          <w:sz w:val="22"/>
          <w:szCs w:val="22"/>
        </w:rPr>
        <w:t xml:space="preserve"> 2.12.1985 tarih ve 85/30 sayılı kararı ile  7.bendi.)</w:t>
      </w:r>
      <w:r w:rsidRPr="00E257CF">
        <w:rPr>
          <w:rStyle w:val="apple-converted-space"/>
          <w:rFonts w:ascii="Calibri" w:hAnsi="Calibri"/>
          <w:color w:val="000000"/>
          <w:sz w:val="22"/>
          <w:szCs w:val="22"/>
        </w:rPr>
        <w:t> </w:t>
      </w:r>
      <w:r w:rsidRPr="00E257CF">
        <w:rPr>
          <w:rFonts w:ascii="Calibri" w:hAnsi="Calibri"/>
          <w:color w:val="000000"/>
          <w:sz w:val="22"/>
          <w:szCs w:val="22"/>
        </w:rPr>
        <w:t>İstihdam geliştirme çalışmaları kapsamında düzenlenen beceri kazandırma programlarının uygulanmasını sağlamak.</w:t>
      </w:r>
      <w:r w:rsidRPr="00E257CF">
        <w:rPr>
          <w:rFonts w:ascii="Calibri" w:hAnsi="Calibri"/>
          <w:color w:val="000000"/>
          <w:sz w:val="22"/>
          <w:szCs w:val="22"/>
        </w:rPr>
        <w:br/>
      </w:r>
      <w:r w:rsidRPr="00E257CF">
        <w:rPr>
          <w:rFonts w:ascii="Calibri" w:hAnsi="Calibri"/>
          <w:color w:val="000000"/>
          <w:sz w:val="22"/>
          <w:szCs w:val="22"/>
        </w:rPr>
        <w:br/>
        <w:t>                8- </w:t>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İlave.EİYKK'nun</w:t>
      </w:r>
      <w:proofErr w:type="spellEnd"/>
      <w:proofErr w:type="gramEnd"/>
      <w:r w:rsidRPr="00E257CF">
        <w:rPr>
          <w:rStyle w:val="Gl"/>
          <w:rFonts w:ascii="Calibri" w:hAnsi="Calibri"/>
          <w:color w:val="000000"/>
          <w:sz w:val="22"/>
          <w:szCs w:val="22"/>
        </w:rPr>
        <w:t xml:space="preserve"> 2.12.1985 tarih ve 85/30 sayılı kararı ile  8.bendi.)</w:t>
      </w:r>
      <w:r w:rsidRPr="00E257CF">
        <w:rPr>
          <w:rStyle w:val="apple-converted-space"/>
          <w:rFonts w:ascii="Calibri" w:hAnsi="Calibri"/>
          <w:b/>
          <w:bCs/>
          <w:color w:val="000000"/>
          <w:sz w:val="22"/>
          <w:szCs w:val="22"/>
        </w:rPr>
        <w:t> </w:t>
      </w:r>
      <w:r w:rsidRPr="00E257CF">
        <w:rPr>
          <w:rFonts w:ascii="Calibri" w:hAnsi="Calibri"/>
          <w:color w:val="000000"/>
          <w:sz w:val="22"/>
          <w:szCs w:val="22"/>
        </w:rPr>
        <w:t>Kurulmuş ve kurulacak küçük ve orta büyüklükteki özel Kuruluşlara idari ve teknik alanlarda rehberlik yapmak.</w:t>
      </w:r>
      <w:r w:rsidRPr="00E257CF">
        <w:rPr>
          <w:rFonts w:ascii="Calibri" w:hAnsi="Calibri"/>
          <w:color w:val="000000"/>
          <w:sz w:val="22"/>
          <w:szCs w:val="22"/>
        </w:rPr>
        <w:br/>
        <w:t>                </w:t>
      </w:r>
      <w:r w:rsidRPr="00E257CF">
        <w:rPr>
          <w:rFonts w:ascii="Calibri" w:hAnsi="Calibri"/>
          <w:color w:val="000000"/>
          <w:sz w:val="22"/>
          <w:szCs w:val="22"/>
        </w:rPr>
        <w:br/>
        <w:t>                9-</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İlave.YK'nun</w:t>
      </w:r>
      <w:proofErr w:type="spellEnd"/>
      <w:proofErr w:type="gramEnd"/>
      <w:r w:rsidRPr="00E257CF">
        <w:rPr>
          <w:rStyle w:val="Gl"/>
          <w:rFonts w:ascii="Calibri" w:hAnsi="Calibri"/>
          <w:color w:val="000000"/>
          <w:sz w:val="22"/>
          <w:szCs w:val="22"/>
        </w:rPr>
        <w:t xml:space="preserve"> 29.04.2009 tarih ve 7/49 sayılı kararı ile  kabul edilen </w:t>
      </w:r>
      <w:proofErr w:type="spellStart"/>
      <w:r w:rsidRPr="00E257CF">
        <w:rPr>
          <w:rStyle w:val="Gl"/>
          <w:rFonts w:ascii="Calibri" w:hAnsi="Calibri"/>
          <w:color w:val="000000"/>
          <w:sz w:val="22"/>
          <w:szCs w:val="22"/>
        </w:rPr>
        <w:t>YPK'nun</w:t>
      </w:r>
      <w:proofErr w:type="spellEnd"/>
      <w:r w:rsidRPr="00E257CF">
        <w:rPr>
          <w:rStyle w:val="Gl"/>
          <w:rFonts w:ascii="Calibri" w:hAnsi="Calibri"/>
          <w:color w:val="000000"/>
          <w:sz w:val="22"/>
          <w:szCs w:val="22"/>
        </w:rPr>
        <w:t xml:space="preserve"> 05.03.2010 tarih ve 2010/T-10 sayılı kararı ile) </w:t>
      </w:r>
      <w:r w:rsidRPr="00E257CF">
        <w:rPr>
          <w:rFonts w:ascii="Calibri" w:hAnsi="Calibri"/>
          <w:color w:val="000000"/>
          <w:sz w:val="22"/>
          <w:szCs w:val="22"/>
        </w:rPr>
        <w:t>Demiryolu araçlarının yapım ve kullanma bakımından demiryolu yapısına ve işletme güvenliğine uyma zorunluluğunu yerine getirmek üzere; yapım ve işletmeye kabul aşamasında, 3. şahıslarca yurtiçinde üretilen yük vagonlarının yapım tipi kabul sertifikası ile işletmeye kabul sertifikasını vermek, buna dair usul ve esasları belirlemek.</w:t>
      </w:r>
      <w:r w:rsidRPr="00E257CF">
        <w:rPr>
          <w:rFonts w:ascii="Calibri" w:hAnsi="Calibri"/>
          <w:color w:val="000000"/>
          <w:sz w:val="22"/>
          <w:szCs w:val="22"/>
        </w:rPr>
        <w:br/>
      </w:r>
      <w:r w:rsidRPr="00E257CF">
        <w:rPr>
          <w:rFonts w:ascii="Calibri" w:hAnsi="Calibri"/>
          <w:color w:val="000000"/>
          <w:sz w:val="22"/>
          <w:szCs w:val="22"/>
        </w:rPr>
        <w:br/>
        <w:t>                Kuruluş, bu amaç ve faaliyetlerini doğrudan doğruya ve müessese, bağlı ortaklık, iştirak ve diğer birimleri eli ile yerine getirilir. Kuruluşun amaç ve faaliyet konuları koordinasyon Kurulu Kararı ile değiştirilebilir.</w:t>
      </w:r>
      <w:r w:rsidRPr="00E257CF">
        <w:rPr>
          <w:rFonts w:ascii="Calibri" w:hAnsi="Calibri"/>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İKİNCİ KISIM</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Kuruluş</w:t>
      </w:r>
      <w:r w:rsidRPr="00E257CF">
        <w:rPr>
          <w:rFonts w:ascii="Calibri" w:hAnsi="Calibri"/>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xml:space="preserve">                </w:t>
      </w:r>
      <w:proofErr w:type="spellStart"/>
      <w:r w:rsidRPr="00E257CF">
        <w:rPr>
          <w:rStyle w:val="Gl"/>
          <w:rFonts w:ascii="Calibri" w:hAnsi="Calibri"/>
          <w:color w:val="000000"/>
          <w:sz w:val="22"/>
          <w:szCs w:val="22"/>
        </w:rPr>
        <w:t>Kuruluş</w:t>
      </w:r>
      <w:proofErr w:type="spellEnd"/>
      <w:r w:rsidRPr="00E257CF">
        <w:rPr>
          <w:rStyle w:val="Gl"/>
          <w:rFonts w:ascii="Calibri" w:hAnsi="Calibri"/>
          <w:color w:val="000000"/>
          <w:sz w:val="22"/>
          <w:szCs w:val="22"/>
        </w:rPr>
        <w:t xml:space="preserve"> Organları</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5-</w:t>
      </w:r>
      <w:r w:rsidRPr="00E257CF">
        <w:rPr>
          <w:rStyle w:val="apple-converted-space"/>
          <w:rFonts w:ascii="Calibri" w:hAnsi="Calibri"/>
          <w:color w:val="000000"/>
          <w:sz w:val="22"/>
          <w:szCs w:val="22"/>
        </w:rPr>
        <w:t>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Organları; Yönetim Kurulu ve Genel </w:t>
      </w:r>
      <w:proofErr w:type="spellStart"/>
      <w:r w:rsidRPr="00E257CF">
        <w:rPr>
          <w:rFonts w:ascii="Calibri" w:hAnsi="Calibri"/>
          <w:color w:val="000000"/>
          <w:sz w:val="22"/>
          <w:szCs w:val="22"/>
        </w:rPr>
        <w:t>Müdürlük'tür</w:t>
      </w:r>
      <w:proofErr w:type="spellEnd"/>
      <w:r w:rsidRPr="00E257CF">
        <w:rPr>
          <w:rFonts w:ascii="Calibri" w:hAnsi="Calibri"/>
          <w:color w:val="000000"/>
          <w:sz w:val="22"/>
          <w:szCs w:val="22"/>
        </w:rPr>
        <w:t>.</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Kuruluş Yönetim Kurulu</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6-</w:t>
      </w:r>
      <w:r w:rsidRPr="00E257CF">
        <w:rPr>
          <w:rFonts w:ascii="Calibri" w:hAnsi="Calibri"/>
          <w:b/>
          <w:bCs/>
          <w:color w:val="000000"/>
          <w:sz w:val="22"/>
          <w:szCs w:val="22"/>
        </w:rPr>
        <w:br/>
      </w:r>
      <w:r w:rsidRPr="00E257CF">
        <w:rPr>
          <w:rFonts w:ascii="Calibri" w:hAnsi="Calibri"/>
          <w:color w:val="000000"/>
          <w:sz w:val="22"/>
          <w:szCs w:val="22"/>
        </w:rPr>
        <w:br/>
        <w:t>                1- Kuruluş Yönetim Kurulu'nun teşkili, görev ve yetkileri ile Yönetim kurulu Üyelerinin atanmaları nitelik ve şartları, görev süreleri, görevden alınmaları hakkında ve ilgili diğer hususlarda DHK hükümleri uygulanır.</w:t>
      </w:r>
      <w:r w:rsidRPr="00E257CF">
        <w:rPr>
          <w:rFonts w:ascii="Calibri" w:hAnsi="Calibri"/>
          <w:color w:val="000000"/>
          <w:sz w:val="22"/>
          <w:szCs w:val="22"/>
        </w:rPr>
        <w:br/>
      </w:r>
      <w:r w:rsidRPr="00E257CF">
        <w:rPr>
          <w:rFonts w:ascii="Calibri" w:hAnsi="Calibri"/>
          <w:color w:val="000000"/>
          <w:sz w:val="22"/>
          <w:szCs w:val="22"/>
        </w:rPr>
        <w:br/>
        <w:t>                2- Yönetim Kurulu Kuruluşun amaç ve faaliyetlerini gerçekleştirme ve Yönetimi ile ilgili gerekli her türlü kararları alır.</w:t>
      </w:r>
      <w:r w:rsidRPr="00E257CF">
        <w:rPr>
          <w:rFonts w:ascii="Calibri" w:hAnsi="Calibri"/>
          <w:color w:val="000000"/>
          <w:sz w:val="22"/>
          <w:szCs w:val="22"/>
        </w:rPr>
        <w:br/>
      </w:r>
      <w:r w:rsidRPr="00E257CF">
        <w:rPr>
          <w:rFonts w:ascii="Calibri" w:hAnsi="Calibri"/>
          <w:color w:val="000000"/>
          <w:sz w:val="22"/>
          <w:szCs w:val="22"/>
        </w:rPr>
        <w:br/>
        <w:t>                3- Genel Müdür'ün bulunmadığı hallerde Genel Müdür'ün Yönetim Kurulu Üyeleri arasından görevlendireceği Genel Müdür Vekili Yönetim Kuruluna Başkanlık yapar.</w:t>
      </w:r>
      <w:r w:rsidRPr="00E257CF">
        <w:rPr>
          <w:rFonts w:ascii="Calibri" w:hAnsi="Calibri"/>
          <w:color w:val="000000"/>
          <w:sz w:val="22"/>
          <w:szCs w:val="22"/>
        </w:rPr>
        <w:br/>
      </w:r>
      <w:r w:rsidRPr="00E257CF">
        <w:rPr>
          <w:rFonts w:ascii="Calibri" w:hAnsi="Calibri"/>
          <w:color w:val="000000"/>
          <w:sz w:val="22"/>
          <w:szCs w:val="22"/>
        </w:rPr>
        <w:br/>
        <w:t>                4- Kamu görevi sıfatı uhdesinde kalmak üzere Kuruluş Yönetim Kurulu üyeliğine atananlar, başka bir teşebbüs, bağlı ortaklık veya İştirakte Yönetim ve Denetim Kurulu Üyesi olarak görev alamazlar.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Kuruluş Yönetim Kurulunun Toplanması</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7-</w:t>
      </w:r>
      <w:r w:rsidRPr="00E257CF">
        <w:rPr>
          <w:rFonts w:ascii="Calibri" w:hAnsi="Calibri"/>
          <w:color w:val="000000"/>
          <w:sz w:val="22"/>
          <w:szCs w:val="22"/>
        </w:rPr>
        <w:br/>
      </w:r>
      <w:r w:rsidRPr="00E257CF">
        <w:rPr>
          <w:rFonts w:ascii="Calibri" w:hAnsi="Calibri"/>
          <w:color w:val="000000"/>
          <w:sz w:val="22"/>
          <w:szCs w:val="22"/>
        </w:rPr>
        <w:br/>
        <w:t xml:space="preserve">                1- Yönetim Kurulu Genel Müdür tarafından toplantıya çağırılır. Toplantı günü ile saatini de gösteren gündem Yönetim Kurulu Başkanı tarafından tespit edilerek en az </w:t>
      </w:r>
      <w:proofErr w:type="spellStart"/>
      <w:r w:rsidRPr="00E257CF">
        <w:rPr>
          <w:rFonts w:ascii="Calibri" w:hAnsi="Calibri"/>
          <w:color w:val="000000"/>
          <w:sz w:val="22"/>
          <w:szCs w:val="22"/>
        </w:rPr>
        <w:t>yirmidört</w:t>
      </w:r>
      <w:proofErr w:type="spellEnd"/>
      <w:r w:rsidRPr="00E257CF">
        <w:rPr>
          <w:rFonts w:ascii="Calibri" w:hAnsi="Calibri"/>
          <w:color w:val="000000"/>
          <w:sz w:val="22"/>
          <w:szCs w:val="22"/>
        </w:rPr>
        <w:t xml:space="preserve"> saat önce üyelere dağıtılır. Yönetim Kurulu kararıyla gündemde değişiklik yapılabilir.</w:t>
      </w:r>
      <w:r w:rsidRPr="00E257CF">
        <w:rPr>
          <w:rFonts w:ascii="Calibri" w:hAnsi="Calibri"/>
          <w:color w:val="000000"/>
          <w:sz w:val="22"/>
          <w:szCs w:val="22"/>
        </w:rPr>
        <w:br/>
      </w:r>
      <w:r w:rsidRPr="00E257CF">
        <w:rPr>
          <w:rFonts w:ascii="Calibri" w:hAnsi="Calibri"/>
          <w:color w:val="000000"/>
          <w:sz w:val="22"/>
          <w:szCs w:val="22"/>
        </w:rPr>
        <w:br/>
        <w:t xml:space="preserve">                Yönetim Kurulu Üyeleri de Kurul Kararı alınmasına gerek görülen konuları görüşülmesi ve </w:t>
      </w:r>
      <w:r w:rsidRPr="00E257CF">
        <w:rPr>
          <w:rFonts w:ascii="Calibri" w:hAnsi="Calibri"/>
          <w:color w:val="000000"/>
          <w:sz w:val="22"/>
          <w:szCs w:val="22"/>
        </w:rPr>
        <w:lastRenderedPageBreak/>
        <w:t>karara bağlanmasıyla ilgili olarak önerge verebilirler. Yönetim Kurulunca uygun görülmesi halinde bu önerge en geç ilk yönetim Kurulu toplantısının gündemine alınır.</w:t>
      </w:r>
      <w:r w:rsidRPr="00E257CF">
        <w:rPr>
          <w:rFonts w:ascii="Calibri" w:hAnsi="Calibri"/>
          <w:color w:val="000000"/>
          <w:sz w:val="22"/>
          <w:szCs w:val="22"/>
        </w:rPr>
        <w:br/>
      </w:r>
      <w:r w:rsidRPr="00E257CF">
        <w:rPr>
          <w:rFonts w:ascii="Calibri" w:hAnsi="Calibri"/>
          <w:color w:val="000000"/>
          <w:sz w:val="22"/>
          <w:szCs w:val="22"/>
        </w:rPr>
        <w:br/>
        <w:t xml:space="preserve">                2- Yönetim Kurulu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işleri gerektirdikçe ve herhalde ayda en az iki defa toplanır. Toplantı yapılması Başkanın isteği veya en az iki üyenin ortaklaşa yazılı önergelerinin varlığına bağlıdır.</w:t>
      </w:r>
      <w:r w:rsidRPr="00E257CF">
        <w:rPr>
          <w:rFonts w:ascii="Calibri" w:hAnsi="Calibri"/>
          <w:color w:val="000000"/>
          <w:sz w:val="22"/>
          <w:szCs w:val="22"/>
        </w:rPr>
        <w:br/>
      </w:r>
      <w:r w:rsidRPr="00E257CF">
        <w:rPr>
          <w:rFonts w:ascii="Calibri" w:hAnsi="Calibri"/>
          <w:color w:val="000000"/>
          <w:sz w:val="22"/>
          <w:szCs w:val="22"/>
        </w:rPr>
        <w:br/>
        <w:t xml:space="preserve">                Toplantı yeri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merkezidir. Yönetim Kurulu önceden karar almak şartı ile başka bir yerde de toplanabilir.</w:t>
      </w:r>
      <w:r w:rsidRPr="00E257CF">
        <w:rPr>
          <w:rFonts w:ascii="Calibri" w:hAnsi="Calibri"/>
          <w:color w:val="000000"/>
          <w:sz w:val="22"/>
          <w:szCs w:val="22"/>
        </w:rPr>
        <w:br/>
      </w:r>
      <w:r w:rsidRPr="00E257CF">
        <w:rPr>
          <w:rFonts w:ascii="Calibri" w:hAnsi="Calibri"/>
          <w:color w:val="000000"/>
          <w:sz w:val="22"/>
          <w:szCs w:val="22"/>
        </w:rPr>
        <w:br/>
        <w:t>                3- Yönetim Kurulu, üye tam sayısının salt çoğunluğu olan en az dört üye ile toplanır ve kararlarını üye tam sayısının salt çoğunluğu ile alır. Ancak, Yönetim Kurulu'nun üye tam sayısı ile toplanması halinde, oylarda eşitlik olursa Başkanın bulunduğu taraf salt çoğunluğu sağlamış sayılır.</w:t>
      </w:r>
      <w:r w:rsidRPr="00E257CF">
        <w:rPr>
          <w:rFonts w:ascii="Calibri" w:hAnsi="Calibri"/>
          <w:color w:val="000000"/>
          <w:sz w:val="22"/>
          <w:szCs w:val="22"/>
        </w:rPr>
        <w:br/>
      </w:r>
      <w:r w:rsidRPr="00E257CF">
        <w:rPr>
          <w:rFonts w:ascii="Calibri" w:hAnsi="Calibri"/>
          <w:color w:val="000000"/>
          <w:sz w:val="22"/>
          <w:szCs w:val="22"/>
        </w:rPr>
        <w:br/>
        <w:t xml:space="preserve">                4- Yönetim kurulunda oylar kabul ve ret şeklinde kullanılır. Çekimser oy kullanılmaz, </w:t>
      </w:r>
      <w:proofErr w:type="spellStart"/>
      <w:r w:rsidRPr="00E257CF">
        <w:rPr>
          <w:rFonts w:ascii="Calibri" w:hAnsi="Calibri"/>
          <w:color w:val="000000"/>
          <w:sz w:val="22"/>
          <w:szCs w:val="22"/>
        </w:rPr>
        <w:t>Red</w:t>
      </w:r>
      <w:proofErr w:type="spellEnd"/>
      <w:r w:rsidRPr="00E257CF">
        <w:rPr>
          <w:rFonts w:ascii="Calibri" w:hAnsi="Calibri"/>
          <w:color w:val="000000"/>
          <w:sz w:val="22"/>
          <w:szCs w:val="22"/>
        </w:rPr>
        <w:t xml:space="preserve"> oyu kullanan üye kararın altına ret gerekçesini yazarak imzalar,</w:t>
      </w:r>
      <w:r w:rsidRPr="00E257CF">
        <w:rPr>
          <w:rFonts w:ascii="Calibri" w:hAnsi="Calibri"/>
          <w:color w:val="000000"/>
          <w:sz w:val="22"/>
          <w:szCs w:val="22"/>
        </w:rPr>
        <w:br/>
      </w:r>
      <w:r w:rsidRPr="00E257CF">
        <w:rPr>
          <w:rFonts w:ascii="Calibri" w:hAnsi="Calibri"/>
          <w:color w:val="000000"/>
          <w:sz w:val="22"/>
          <w:szCs w:val="22"/>
        </w:rPr>
        <w:br/>
        <w:t>                5- Toplantıya katılmayan üyeler yazılı olarak veya vekili tayin etmek suretiyle oy kullanamazlar.</w:t>
      </w:r>
      <w:r w:rsidRPr="00E257CF">
        <w:rPr>
          <w:rFonts w:ascii="Calibri" w:hAnsi="Calibri"/>
          <w:color w:val="000000"/>
          <w:sz w:val="22"/>
          <w:szCs w:val="22"/>
        </w:rPr>
        <w:br/>
      </w:r>
      <w:r w:rsidRPr="00E257CF">
        <w:rPr>
          <w:rFonts w:ascii="Calibri" w:hAnsi="Calibri"/>
          <w:color w:val="000000"/>
          <w:sz w:val="22"/>
          <w:szCs w:val="22"/>
        </w:rPr>
        <w:br/>
        <w:t>                6- Yönetim Kurulu Başkan ve Üyelerinin bütün toplantılara katılmaları asıldır. Yönetim Kurulu Üyelerinden nezareti olanların toplantıdan evvel mazeretlerini Yönetim Kurulu Başkanlığına bildirmeleri gerekir. Arka arkaya dört toplantıya veya bir yıl içinde toplam on toplantıya mazeretsiz olarak katılmayan üyeler istifa etmiş sayılırlar. Yerlerine KHK'de yazılı usulle başkaları atanır.</w:t>
      </w:r>
      <w:r w:rsidRPr="00E257CF">
        <w:rPr>
          <w:rFonts w:ascii="Calibri" w:hAnsi="Calibri"/>
          <w:color w:val="000000"/>
          <w:sz w:val="22"/>
          <w:szCs w:val="22"/>
        </w:rPr>
        <w:br/>
      </w:r>
      <w:r w:rsidRPr="00E257CF">
        <w:rPr>
          <w:rFonts w:ascii="Calibri" w:hAnsi="Calibri"/>
          <w:color w:val="000000"/>
          <w:sz w:val="22"/>
          <w:szCs w:val="22"/>
        </w:rPr>
        <w:br/>
        <w:t xml:space="preserve">                7- Yönetim Kurulu kararları,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bulunduğu yer noterliğince onaylı karar defterine veya </w:t>
      </w:r>
      <w:proofErr w:type="spellStart"/>
      <w:r w:rsidRPr="00E257CF">
        <w:rPr>
          <w:rFonts w:ascii="Calibri" w:hAnsi="Calibri"/>
          <w:color w:val="000000"/>
          <w:sz w:val="22"/>
          <w:szCs w:val="22"/>
        </w:rPr>
        <w:t>kalamozaya</w:t>
      </w:r>
      <w:proofErr w:type="spellEnd"/>
      <w:r w:rsidRPr="00E257CF">
        <w:rPr>
          <w:rFonts w:ascii="Calibri" w:hAnsi="Calibri"/>
          <w:color w:val="000000"/>
          <w:sz w:val="22"/>
          <w:szCs w:val="22"/>
        </w:rPr>
        <w:t xml:space="preserve"> tarih ve sıra numarası altında yazılır.</w:t>
      </w:r>
      <w:r w:rsidRPr="00E257CF">
        <w:rPr>
          <w:rFonts w:ascii="Calibri" w:hAnsi="Calibri"/>
          <w:color w:val="000000"/>
          <w:sz w:val="22"/>
          <w:szCs w:val="22"/>
        </w:rPr>
        <w:br/>
      </w:r>
      <w:r w:rsidRPr="00E257CF">
        <w:rPr>
          <w:rFonts w:ascii="Calibri" w:hAnsi="Calibri"/>
          <w:color w:val="000000"/>
          <w:sz w:val="22"/>
          <w:szCs w:val="22"/>
        </w:rPr>
        <w:br/>
        <w:t>                Karar Defterinin her sayfası toplantıya katılan üyeler tarafından imzalanır.</w:t>
      </w:r>
      <w:r w:rsidRPr="00E257CF">
        <w:rPr>
          <w:rFonts w:ascii="Calibri" w:hAnsi="Calibri"/>
          <w:color w:val="000000"/>
          <w:sz w:val="22"/>
          <w:szCs w:val="22"/>
        </w:rPr>
        <w:br/>
      </w:r>
      <w:r w:rsidRPr="00E257CF">
        <w:rPr>
          <w:rFonts w:ascii="Calibri" w:hAnsi="Calibri"/>
          <w:color w:val="000000"/>
          <w:sz w:val="22"/>
          <w:szCs w:val="22"/>
        </w:rPr>
        <w:br/>
        <w:t>                8- Kararların en geç bir ay içinde karar defterine yazılıp imza işleminin tamamlanması gereklidir.</w:t>
      </w:r>
      <w:r w:rsidRPr="00E257CF">
        <w:rPr>
          <w:rFonts w:ascii="Calibri" w:hAnsi="Calibri"/>
          <w:color w:val="000000"/>
          <w:sz w:val="22"/>
          <w:szCs w:val="22"/>
        </w:rPr>
        <w:br/>
      </w:r>
      <w:r w:rsidRPr="00E257CF">
        <w:rPr>
          <w:rFonts w:ascii="Calibri" w:hAnsi="Calibri"/>
          <w:color w:val="000000"/>
          <w:sz w:val="22"/>
          <w:szCs w:val="22"/>
        </w:rPr>
        <w:br/>
        <w:t>                9- Olağanüstü hallerde yukarıdaki fıkralarda anılan toplantı ve gündem şartlarına bakılmaksızın Genel Müdürün daveti üzerine toplanabilir.</w:t>
      </w:r>
      <w:r w:rsidRPr="00E257CF">
        <w:rPr>
          <w:rFonts w:ascii="Calibri" w:hAnsi="Calibri"/>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                Kuruluş Genel Müdürlüğü</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8-</w:t>
      </w:r>
      <w:r w:rsidRPr="00E257CF">
        <w:rPr>
          <w:rStyle w:val="apple-converted-space"/>
          <w:rFonts w:ascii="Calibri" w:hAnsi="Calibri"/>
          <w:b/>
          <w:bCs/>
          <w:color w:val="000000"/>
          <w:sz w:val="22"/>
          <w:szCs w:val="22"/>
        </w:rPr>
        <w:t> </w:t>
      </w:r>
      <w:r w:rsidRPr="00E257CF">
        <w:rPr>
          <w:rFonts w:ascii="Calibri" w:hAnsi="Calibri"/>
          <w:color w:val="000000"/>
          <w:sz w:val="22"/>
          <w:szCs w:val="22"/>
        </w:rPr>
        <w:t>Kuruluş Genel Müdürlüğü; Genel Müdür; Genel Müdür Yardımcıları ve bağlı birimlerden oluşur.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Kuruluş Genel Müdürü</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9-</w:t>
      </w:r>
      <w:r w:rsidRPr="00E257CF">
        <w:rPr>
          <w:rStyle w:val="apple-converted-space"/>
          <w:rFonts w:ascii="Calibri" w:hAnsi="Calibri"/>
          <w:color w:val="000000"/>
          <w:sz w:val="22"/>
          <w:szCs w:val="22"/>
        </w:rPr>
        <w:t> </w:t>
      </w:r>
      <w:r w:rsidRPr="00E257CF">
        <w:rPr>
          <w:rFonts w:ascii="Calibri" w:hAnsi="Calibri"/>
          <w:color w:val="000000"/>
          <w:sz w:val="22"/>
          <w:szCs w:val="22"/>
        </w:rPr>
        <w:t>Kuruluş Genel Müdürünün atanması, nitelik ve şartları, görev ve yetkileri hakkında ve diğer hususlarda KHK hükümleri uygulanır.</w:t>
      </w:r>
      <w:r w:rsidRPr="00E257CF">
        <w:rPr>
          <w:rFonts w:ascii="Calibri" w:hAnsi="Calibri"/>
          <w:color w:val="000000"/>
          <w:sz w:val="22"/>
          <w:szCs w:val="22"/>
        </w:rPr>
        <w:br/>
      </w:r>
      <w:r w:rsidRPr="00E257CF">
        <w:rPr>
          <w:rFonts w:ascii="Calibri" w:hAnsi="Calibri"/>
          <w:color w:val="000000"/>
          <w:sz w:val="22"/>
          <w:szCs w:val="22"/>
        </w:rPr>
        <w:br/>
        <w:t>               Kuruluş Genel Müdürü, Kuruluş Yönetim Kurulunun alt mercilere devredilmeyeceğini belirterek verdiği yetkiler hariç, sınırlarını açıkça belirlemek şartıyla, yetkilerinden bir kısmını astlarına ve daha alttaki mercilere devredebilir. Ancak; yetki devri Genel Müdür'ün sorumluluğunu kaldırmaz.</w:t>
      </w:r>
      <w:r w:rsidRPr="00E257CF">
        <w:rPr>
          <w:rFonts w:ascii="Calibri" w:hAnsi="Calibri"/>
          <w:color w:val="000000"/>
          <w:sz w:val="22"/>
          <w:szCs w:val="22"/>
        </w:rPr>
        <w:br/>
      </w:r>
      <w:r w:rsidRPr="00E257CF">
        <w:rPr>
          <w:rFonts w:ascii="Calibri" w:hAnsi="Calibri"/>
          <w:color w:val="000000"/>
          <w:sz w:val="22"/>
          <w:szCs w:val="22"/>
        </w:rPr>
        <w:br/>
        <w:t>                Kanun ve tüzük hükümlerine göre belirli mercilerden izin alınmasını gerektiren konularla ilgili yetki devri bu iznin alınmasından sonra yapılır.</w:t>
      </w:r>
      <w:r w:rsidRPr="00E257CF">
        <w:rPr>
          <w:rFonts w:ascii="Calibri" w:hAnsi="Calibri"/>
          <w:color w:val="000000"/>
          <w:sz w:val="22"/>
          <w:szCs w:val="22"/>
        </w:rPr>
        <w:br/>
      </w:r>
      <w:r w:rsidRPr="00E257CF">
        <w:rPr>
          <w:rFonts w:ascii="Calibri" w:hAnsi="Calibri"/>
          <w:color w:val="000000"/>
          <w:sz w:val="22"/>
          <w:szCs w:val="22"/>
        </w:rPr>
        <w:lastRenderedPageBreak/>
        <w:br/>
        <w:t>              </w:t>
      </w:r>
      <w:r w:rsidRPr="00E257CF">
        <w:rPr>
          <w:rStyle w:val="Gl"/>
          <w:rFonts w:ascii="Calibri" w:hAnsi="Calibri"/>
          <w:color w:val="000000"/>
          <w:sz w:val="22"/>
          <w:szCs w:val="22"/>
        </w:rPr>
        <w:t>  Kuruluş Genel Müdür Yardımcıları</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10 -</w:t>
      </w:r>
      <w:r w:rsidRPr="00E257CF">
        <w:rPr>
          <w:rFonts w:ascii="Calibri" w:hAnsi="Calibri"/>
          <w:b/>
          <w:bCs/>
          <w:color w:val="000000"/>
          <w:sz w:val="22"/>
          <w:szCs w:val="22"/>
        </w:rPr>
        <w:br/>
      </w:r>
      <w:r w:rsidRPr="00E257CF">
        <w:rPr>
          <w:rFonts w:ascii="Calibri" w:hAnsi="Calibri"/>
          <w:color w:val="000000"/>
          <w:sz w:val="22"/>
          <w:szCs w:val="22"/>
        </w:rPr>
        <w:br/>
        <w:t>                1- Genel Müdür Yardımcılarının atanmaları nitelik ve şartları hakkında ve diğer hususlarda KHK hükümleri uygulanır.</w:t>
      </w:r>
      <w:r w:rsidRPr="00E257CF">
        <w:rPr>
          <w:rFonts w:ascii="Calibri" w:hAnsi="Calibri"/>
          <w:color w:val="000000"/>
          <w:sz w:val="22"/>
          <w:szCs w:val="22"/>
        </w:rPr>
        <w:br/>
      </w:r>
      <w:r w:rsidRPr="00E257CF">
        <w:rPr>
          <w:rFonts w:ascii="Calibri" w:hAnsi="Calibri"/>
          <w:color w:val="000000"/>
          <w:sz w:val="22"/>
          <w:szCs w:val="22"/>
        </w:rPr>
        <w:br/>
        <w:t>                2- Genel Müdür Yardımcıları arasındaki iş bölümü Kuruluş Genel Müdürü tarafından belirlenir.</w:t>
      </w:r>
      <w:r w:rsidRPr="00E257CF">
        <w:rPr>
          <w:rFonts w:ascii="Calibri" w:hAnsi="Calibri"/>
          <w:color w:val="000000"/>
          <w:sz w:val="22"/>
          <w:szCs w:val="22"/>
        </w:rPr>
        <w:br/>
      </w:r>
      <w:r w:rsidRPr="00E257CF">
        <w:rPr>
          <w:rFonts w:ascii="Calibri" w:hAnsi="Calibri"/>
          <w:color w:val="000000"/>
          <w:sz w:val="22"/>
          <w:szCs w:val="22"/>
        </w:rPr>
        <w:br/>
        <w:t>                3- Kuruluş Genel Müdür Yardımcısı sayısı Koordinasyon Kurulu kararı ile değiştirilebilir.</w:t>
      </w:r>
      <w:r w:rsidRPr="00E257CF">
        <w:rPr>
          <w:rFonts w:ascii="Calibri" w:hAnsi="Calibri"/>
          <w:color w:val="000000"/>
          <w:sz w:val="22"/>
          <w:szCs w:val="22"/>
        </w:rPr>
        <w:br/>
      </w:r>
      <w:r w:rsidRPr="00E257CF">
        <w:rPr>
          <w:rFonts w:ascii="Calibri" w:hAnsi="Calibri"/>
          <w:color w:val="000000"/>
          <w:sz w:val="22"/>
          <w:szCs w:val="22"/>
        </w:rPr>
        <w:br/>
        <w:t>                Kuruluş Birimleri</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11 -</w:t>
      </w:r>
      <w:r w:rsidRPr="00E257CF">
        <w:rPr>
          <w:rFonts w:ascii="Calibri" w:hAnsi="Calibri"/>
          <w:color w:val="000000"/>
          <w:sz w:val="22"/>
          <w:szCs w:val="22"/>
        </w:rPr>
        <w:br/>
      </w:r>
      <w:r w:rsidRPr="00E257CF">
        <w:rPr>
          <w:rFonts w:ascii="Calibri" w:hAnsi="Calibri"/>
          <w:color w:val="000000"/>
          <w:sz w:val="22"/>
          <w:szCs w:val="22"/>
        </w:rPr>
        <w:br/>
        <w:t>                1- Kuruluş KHK ve bu ana statü hükümleri dairesinde amaç ve faaliyetlerini gerçekleştirmek üzere, Kuruluş ana organizasyon şemasında, Genel Müdür Yardımcılarından sonraki birinci ve ikinci kademede yer alan görevlere kadar genel Müdürlük Üst Birimleri, Kuruluş Genel Müdürü'nün teklifi üzerine Yönetim Kurulu kararı ile kurulur.</w:t>
      </w:r>
      <w:r w:rsidRPr="00E257CF">
        <w:rPr>
          <w:rFonts w:ascii="Calibri" w:hAnsi="Calibri"/>
          <w:color w:val="000000"/>
          <w:sz w:val="22"/>
          <w:szCs w:val="22"/>
        </w:rPr>
        <w:br/>
      </w:r>
      <w:r w:rsidRPr="00E257CF">
        <w:rPr>
          <w:rFonts w:ascii="Calibri" w:hAnsi="Calibri"/>
          <w:color w:val="000000"/>
          <w:sz w:val="22"/>
          <w:szCs w:val="22"/>
        </w:rPr>
        <w:br/>
        <w:t xml:space="preserve">                2-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diğer birimleri ile Müessese ve İşletmelerdeki birimlerinin kurulması, gerektiğinde değiştirilmesi veya kaldırılması, ilgili üst birimin teklifi üzerine Kuruluş Genel Müdürü'nün onayı ile olur.</w:t>
      </w:r>
      <w:r w:rsidRPr="00E257CF">
        <w:rPr>
          <w:rFonts w:ascii="Calibri" w:hAnsi="Calibri"/>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ÜÇÜNCÜ KISIM</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Müesseseler</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Müesseselerin Kurulması ve Nitelikleri</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Madde 12-</w:t>
      </w:r>
      <w:r w:rsidRPr="00E257CF">
        <w:rPr>
          <w:rFonts w:ascii="Calibri" w:hAnsi="Calibri"/>
          <w:color w:val="000000"/>
          <w:sz w:val="22"/>
          <w:szCs w:val="22"/>
        </w:rPr>
        <w:br/>
      </w:r>
      <w:r w:rsidRPr="00E257CF">
        <w:rPr>
          <w:rFonts w:ascii="Calibri" w:hAnsi="Calibri"/>
          <w:color w:val="000000"/>
          <w:sz w:val="22"/>
          <w:szCs w:val="22"/>
        </w:rPr>
        <w:br/>
        <w:t>                1- Müesseselerin kurulması ve nitelikleri hakkında KHK hükümleri uygulanır.</w:t>
      </w:r>
      <w:r w:rsidRPr="00E257CF">
        <w:rPr>
          <w:rFonts w:ascii="Calibri" w:hAnsi="Calibri"/>
          <w:color w:val="000000"/>
          <w:sz w:val="22"/>
          <w:szCs w:val="22"/>
        </w:rPr>
        <w:br/>
      </w:r>
      <w:r w:rsidRPr="00E257CF">
        <w:rPr>
          <w:rFonts w:ascii="Calibri" w:hAnsi="Calibri"/>
          <w:color w:val="000000"/>
          <w:sz w:val="22"/>
          <w:szCs w:val="22"/>
        </w:rPr>
        <w:br/>
        <w:t>                2- Müesseselerin kurulması, kaldırılması, statülerinin değiştirilmesi, çalışma konularının genişletilmesi veya daraltılması, sermayelerinin arttırılması veya azaltılması, diğer müesseselerle birleştirilmesi kuruluş Yönetim Kurulu Kararıyla olur.</w:t>
      </w:r>
      <w:r w:rsidRPr="00E257CF">
        <w:rPr>
          <w:rFonts w:ascii="Calibri" w:hAnsi="Calibri"/>
          <w:color w:val="000000"/>
          <w:sz w:val="22"/>
          <w:szCs w:val="22"/>
        </w:rPr>
        <w:br/>
      </w:r>
      <w:r w:rsidRPr="00E257CF">
        <w:rPr>
          <w:rFonts w:ascii="Calibri" w:hAnsi="Calibri"/>
          <w:color w:val="000000"/>
          <w:sz w:val="22"/>
          <w:szCs w:val="22"/>
        </w:rPr>
        <w:br/>
        <w:t>                Bu kararlarda amaç ve ölçü, tasarruf, karlılık, verimlilik ve daha fazla yatırım kaynağı yaratmaktır.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Müesseselerinin Organları</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13-</w:t>
      </w:r>
      <w:r w:rsidRPr="00E257CF">
        <w:rPr>
          <w:rStyle w:val="apple-converted-space"/>
          <w:rFonts w:ascii="Calibri" w:hAnsi="Calibri"/>
          <w:color w:val="000000"/>
          <w:sz w:val="22"/>
          <w:szCs w:val="22"/>
        </w:rPr>
        <w:t> </w:t>
      </w:r>
      <w:r w:rsidRPr="00E257CF">
        <w:rPr>
          <w:rFonts w:ascii="Calibri" w:hAnsi="Calibri"/>
          <w:color w:val="000000"/>
          <w:sz w:val="22"/>
          <w:szCs w:val="22"/>
        </w:rPr>
        <w:t>Müesseselerin Organları, Yönetim komitesi ve müessese Müdürlüğüdür.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Müessese Yönetim Komitesi</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14-</w:t>
      </w:r>
      <w:r w:rsidRPr="00E257CF">
        <w:rPr>
          <w:rFonts w:ascii="Calibri" w:hAnsi="Calibri"/>
          <w:color w:val="000000"/>
          <w:sz w:val="22"/>
          <w:szCs w:val="22"/>
        </w:rPr>
        <w:br/>
      </w:r>
      <w:r w:rsidRPr="00E257CF">
        <w:rPr>
          <w:rFonts w:ascii="Calibri" w:hAnsi="Calibri"/>
          <w:color w:val="000000"/>
          <w:sz w:val="22"/>
          <w:szCs w:val="22"/>
        </w:rPr>
        <w:br/>
        <w:t xml:space="preserve">                1- Müessese Yönetim komitesinin teşkili, görev ve yetkileri ile Yönetim komitesi üyelerinin </w:t>
      </w:r>
      <w:r w:rsidRPr="00E257CF">
        <w:rPr>
          <w:rFonts w:ascii="Calibri" w:hAnsi="Calibri"/>
          <w:color w:val="000000"/>
          <w:sz w:val="22"/>
          <w:szCs w:val="22"/>
        </w:rPr>
        <w:lastRenderedPageBreak/>
        <w:t>atanmaları, nitelik ve şartları hakkında KHK hükümleri uygulanır.</w:t>
      </w:r>
      <w:r w:rsidRPr="00E257CF">
        <w:rPr>
          <w:rFonts w:ascii="Calibri" w:hAnsi="Calibri"/>
          <w:color w:val="000000"/>
          <w:sz w:val="22"/>
          <w:szCs w:val="22"/>
        </w:rPr>
        <w:br/>
      </w:r>
      <w:r w:rsidRPr="00E257CF">
        <w:rPr>
          <w:rFonts w:ascii="Calibri" w:hAnsi="Calibri"/>
          <w:color w:val="000000"/>
          <w:sz w:val="22"/>
          <w:szCs w:val="22"/>
        </w:rPr>
        <w:br/>
        <w:t>                2- Müessese Müdürünün bulunmadığı hallerde, Kuruluş Genel Müdürünün Yönetim Komitesi üyeleri arasından görevlendireceği kişi veya Yönetim Kurulunun Kuruluş mensupları arasından tefrik edeceği kimse, Müessese Müdür Vekili olarak Yönetim Komitesine başkanlık yapar.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Müessese Yönetim Komitesinin Toplanması</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15-</w:t>
      </w:r>
      <w:r w:rsidRPr="00E257CF">
        <w:rPr>
          <w:rFonts w:ascii="Calibri" w:hAnsi="Calibri"/>
          <w:b/>
          <w:bCs/>
          <w:color w:val="000000"/>
          <w:sz w:val="22"/>
          <w:szCs w:val="22"/>
        </w:rPr>
        <w:br/>
      </w:r>
      <w:r w:rsidRPr="00E257CF">
        <w:rPr>
          <w:rFonts w:ascii="Calibri" w:hAnsi="Calibri"/>
          <w:color w:val="000000"/>
          <w:sz w:val="22"/>
          <w:szCs w:val="22"/>
        </w:rPr>
        <w:br/>
        <w:t>                1- Yönetim Komitesinin önceden belli edilecek günde ve en az ayda iki defa toplanır. Başkanın isteği veya en az iki üyenin görüşme konularını gösteren yazılı önergesi üzerine belli günler dışında da toplantı yapabilir.</w:t>
      </w:r>
      <w:r w:rsidRPr="00E257CF">
        <w:rPr>
          <w:rFonts w:ascii="Calibri" w:hAnsi="Calibri"/>
          <w:color w:val="000000"/>
          <w:sz w:val="22"/>
          <w:szCs w:val="22"/>
        </w:rPr>
        <w:br/>
      </w:r>
      <w:r w:rsidRPr="00E257CF">
        <w:rPr>
          <w:rFonts w:ascii="Calibri" w:hAnsi="Calibri"/>
          <w:color w:val="000000"/>
          <w:sz w:val="22"/>
          <w:szCs w:val="22"/>
        </w:rPr>
        <w:br/>
        <w:t>                2- Toplantı yeri müessese merkezidir. Kuruluş Genel Müdürünün izni ile müessese ile ilgili başka bir yerde de toplanabilir.</w:t>
      </w:r>
      <w:r w:rsidRPr="00E257CF">
        <w:rPr>
          <w:rFonts w:ascii="Calibri" w:hAnsi="Calibri"/>
          <w:color w:val="000000"/>
          <w:sz w:val="22"/>
          <w:szCs w:val="22"/>
        </w:rPr>
        <w:br/>
      </w:r>
      <w:r w:rsidRPr="00E257CF">
        <w:rPr>
          <w:rFonts w:ascii="Calibri" w:hAnsi="Calibri"/>
          <w:color w:val="000000"/>
          <w:sz w:val="22"/>
          <w:szCs w:val="22"/>
        </w:rPr>
        <w:br/>
        <w:t>                3- Yönetim Komitesi başkan ve üyelerinin bütün toplantılara katılmaları asıldır. Mazereti olanların durumları toplantıya ait tutanakla belirtilir.</w:t>
      </w:r>
      <w:r w:rsidRPr="00E257CF">
        <w:rPr>
          <w:rFonts w:ascii="Calibri" w:hAnsi="Calibri"/>
          <w:color w:val="000000"/>
          <w:sz w:val="22"/>
          <w:szCs w:val="22"/>
        </w:rPr>
        <w:br/>
      </w:r>
      <w:r w:rsidRPr="00E257CF">
        <w:rPr>
          <w:rFonts w:ascii="Calibri" w:hAnsi="Calibri"/>
          <w:color w:val="000000"/>
          <w:sz w:val="22"/>
          <w:szCs w:val="22"/>
        </w:rPr>
        <w:br/>
        <w:t>                4- Yönetim Komitesinden karar alınmasını gerektiren konulara ait teklifler Müessese Müdürü tarafından komiteye getirilir ve gündeme alınır.</w:t>
      </w:r>
      <w:r w:rsidRPr="00E257CF">
        <w:rPr>
          <w:rFonts w:ascii="Calibri" w:hAnsi="Calibri"/>
          <w:color w:val="000000"/>
          <w:sz w:val="22"/>
          <w:szCs w:val="22"/>
        </w:rPr>
        <w:br/>
      </w:r>
      <w:r w:rsidRPr="00E257CF">
        <w:rPr>
          <w:rFonts w:ascii="Calibri" w:hAnsi="Calibri"/>
          <w:color w:val="000000"/>
          <w:sz w:val="22"/>
          <w:szCs w:val="22"/>
        </w:rPr>
        <w:br/>
        <w:t xml:space="preserve">                5- Yönetim Komitesi toplantı gündemi başkan tarafından tespit edilir. Ve toplantıdan en az </w:t>
      </w:r>
      <w:proofErr w:type="spellStart"/>
      <w:r w:rsidRPr="00E257CF">
        <w:rPr>
          <w:rFonts w:ascii="Calibri" w:hAnsi="Calibri"/>
          <w:color w:val="000000"/>
          <w:sz w:val="22"/>
          <w:szCs w:val="22"/>
        </w:rPr>
        <w:t>yirmidört</w:t>
      </w:r>
      <w:proofErr w:type="spellEnd"/>
      <w:r w:rsidRPr="00E257CF">
        <w:rPr>
          <w:rFonts w:ascii="Calibri" w:hAnsi="Calibri"/>
          <w:color w:val="000000"/>
          <w:sz w:val="22"/>
          <w:szCs w:val="22"/>
        </w:rPr>
        <w:t xml:space="preserve"> saat önce üyelere dağıtılır. Yönetim Komitesi kararıyla gündemde değişiklik yapılabilir.</w:t>
      </w:r>
      <w:r w:rsidRPr="00E257CF">
        <w:rPr>
          <w:rFonts w:ascii="Calibri" w:hAnsi="Calibri"/>
          <w:color w:val="000000"/>
          <w:sz w:val="22"/>
          <w:szCs w:val="22"/>
        </w:rPr>
        <w:br/>
      </w:r>
      <w:r w:rsidRPr="00E257CF">
        <w:rPr>
          <w:rFonts w:ascii="Calibri" w:hAnsi="Calibri"/>
          <w:color w:val="000000"/>
          <w:sz w:val="22"/>
          <w:szCs w:val="22"/>
        </w:rPr>
        <w:br/>
        <w:t>                6- Yönetim Komitesi üye tam sayısının salt çoğunluğu ile toplanır ve kararlarını çoğunlukla alır. Oylarda eşitlik halinde başkanın bulunduğu taraf çoğunluğu sağlamış olur.</w:t>
      </w:r>
      <w:r w:rsidRPr="00E257CF">
        <w:rPr>
          <w:rFonts w:ascii="Calibri" w:hAnsi="Calibri"/>
          <w:color w:val="000000"/>
          <w:sz w:val="22"/>
          <w:szCs w:val="22"/>
        </w:rPr>
        <w:br/>
      </w:r>
      <w:r w:rsidRPr="00E257CF">
        <w:rPr>
          <w:rFonts w:ascii="Calibri" w:hAnsi="Calibri"/>
          <w:color w:val="000000"/>
          <w:sz w:val="22"/>
          <w:szCs w:val="22"/>
        </w:rPr>
        <w:br/>
        <w:t>                7- Müessese Müdürü herhangi bir yönetim komitesi kararının uygulanmasında ciddi sakıncalar gördüğü ve bu kararda komitece ısrar edildiği takdirde konunun önce Kuruluş Genel Müdürü tarafından incelenmesini isteyebilir. Genel Müdür gerekli görürse konunun Kuruluş Yönetim Kurulunca incelenerek kesin çözüme kavuşturulmasını ister. Bu hususta Kuruluş Genel Müdürünün talimatı alınıncaya veya Kuruluş Yönetim Kurulu karar verinceye kadar yönetim komitesi kararı uygulanmaz. Kuruluş Genel Müdürünün talimatına veya Kuruluş Yönetim Kurulu Kararına uyulması zorunludur.</w:t>
      </w:r>
      <w:r w:rsidRPr="00E257CF">
        <w:rPr>
          <w:rFonts w:ascii="Calibri" w:hAnsi="Calibri"/>
          <w:color w:val="000000"/>
          <w:sz w:val="22"/>
          <w:szCs w:val="22"/>
        </w:rPr>
        <w:br/>
      </w:r>
      <w:r w:rsidRPr="00E257CF">
        <w:rPr>
          <w:rFonts w:ascii="Calibri" w:hAnsi="Calibri"/>
          <w:color w:val="000000"/>
          <w:sz w:val="22"/>
          <w:szCs w:val="22"/>
        </w:rPr>
        <w:br/>
        <w:t>                8- Olağanüstü hallerde 5'nci fıkrada belirtilen hususlara uyulmaz.</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Müessese Müdürü</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16-</w:t>
      </w:r>
      <w:r w:rsidRPr="00E257CF">
        <w:rPr>
          <w:rStyle w:val="apple-converted-space"/>
          <w:rFonts w:ascii="Calibri" w:hAnsi="Calibri"/>
          <w:color w:val="000000"/>
          <w:sz w:val="22"/>
          <w:szCs w:val="22"/>
        </w:rPr>
        <w:t> </w:t>
      </w:r>
      <w:r w:rsidRPr="00E257CF">
        <w:rPr>
          <w:rFonts w:ascii="Calibri" w:hAnsi="Calibri"/>
          <w:color w:val="000000"/>
          <w:sz w:val="22"/>
          <w:szCs w:val="22"/>
        </w:rPr>
        <w:t>Müessese Müdürünün atanması, nitelik ve şartları görev ve yetkileri hakkında KHK hükümleri uygulanır.</w:t>
      </w:r>
      <w:r w:rsidRPr="00E257CF">
        <w:rPr>
          <w:rFonts w:ascii="Calibri" w:hAnsi="Calibri"/>
          <w:color w:val="000000"/>
          <w:sz w:val="22"/>
          <w:szCs w:val="22"/>
        </w:rPr>
        <w:br/>
      </w:r>
      <w:r w:rsidRPr="00E257CF">
        <w:rPr>
          <w:rFonts w:ascii="Calibri" w:hAnsi="Calibri"/>
          <w:color w:val="000000"/>
          <w:sz w:val="22"/>
          <w:szCs w:val="22"/>
        </w:rPr>
        <w:br/>
      </w:r>
      <w:proofErr w:type="gramStart"/>
      <w:r w:rsidRPr="00E257CF">
        <w:rPr>
          <w:rStyle w:val="Gl"/>
          <w:rFonts w:ascii="Calibri" w:hAnsi="Calibri"/>
          <w:color w:val="000000"/>
          <w:sz w:val="22"/>
          <w:szCs w:val="22"/>
        </w:rPr>
        <w:t>DÖRDÜNCÜ KISIM</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Bağlı Ortaklıklar ve İştirakler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Bağlı Ortaklıklara Uygulanacak Hükümler</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17-</w:t>
      </w:r>
      <w:r w:rsidRPr="00E257CF">
        <w:rPr>
          <w:rFonts w:ascii="Calibri" w:hAnsi="Calibri"/>
          <w:color w:val="000000"/>
          <w:sz w:val="22"/>
          <w:szCs w:val="22"/>
        </w:rPr>
        <w:br/>
      </w:r>
      <w:r w:rsidRPr="00E257CF">
        <w:rPr>
          <w:rFonts w:ascii="Calibri" w:hAnsi="Calibri"/>
          <w:color w:val="000000"/>
          <w:sz w:val="22"/>
          <w:szCs w:val="22"/>
        </w:rPr>
        <w:br/>
      </w:r>
      <w:r w:rsidRPr="00E257CF">
        <w:rPr>
          <w:rFonts w:ascii="Calibri" w:hAnsi="Calibri"/>
          <w:color w:val="000000"/>
          <w:sz w:val="22"/>
          <w:szCs w:val="22"/>
        </w:rPr>
        <w:lastRenderedPageBreak/>
        <w:t>                1- Bağlı Ortaklıkların kuruluşu, Yönetim Kurulunun teşkili Yönetim Kurulu Üyesi, denetçi Genel Müdür ve Genel Müdür Yardımcılarının atanması veya seçilmesi ve bunların nitelik ve şartları, Yönetim Kurulunun ibrası ve diğer konularda KHK ve ana sözleşme ve bunlarda hüküm bulunmayan konularda Türk Ticaret Kanunu hükümleri uygulanır.</w:t>
      </w:r>
      <w:proofErr w:type="gramEnd"/>
      <w:r w:rsidRPr="00E257CF">
        <w:rPr>
          <w:rFonts w:ascii="Calibri" w:hAnsi="Calibri"/>
          <w:color w:val="000000"/>
          <w:sz w:val="22"/>
          <w:szCs w:val="22"/>
        </w:rPr>
        <w:br/>
      </w:r>
      <w:r w:rsidRPr="00E257CF">
        <w:rPr>
          <w:rFonts w:ascii="Calibri" w:hAnsi="Calibri"/>
          <w:color w:val="000000"/>
          <w:sz w:val="22"/>
          <w:szCs w:val="22"/>
        </w:rPr>
        <w:br/>
        <w:t>                2- Özel kesim; bağlı ortaklıktaki hisse oranı %20 ile %40 arasında ise Yönetim Kurulunda bir üye, %40 ve daha fazla ise iki üye bulundurma hakkına sahiptir.</w:t>
      </w:r>
      <w:r w:rsidRPr="00E257CF">
        <w:rPr>
          <w:rFonts w:ascii="Calibri" w:hAnsi="Calibri"/>
          <w:color w:val="000000"/>
          <w:sz w:val="22"/>
          <w:szCs w:val="22"/>
        </w:rPr>
        <w:br/>
      </w:r>
      <w:r w:rsidRPr="00E257CF">
        <w:rPr>
          <w:rFonts w:ascii="Calibri" w:hAnsi="Calibri"/>
          <w:color w:val="000000"/>
          <w:sz w:val="22"/>
          <w:szCs w:val="22"/>
        </w:rPr>
        <w:br/>
        <w:t xml:space="preserve">                3- Bağlı ortaklık Genel Müdürü hariç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payını temsil etmek üzere atanmış olan Yönetim Kurulu üyeleri ile denetçiler başka bir bağlı ortaklık veya iştirakte Yönetim, denetim ve tasfiye kurulu üyesi olamazlar.</w:t>
      </w:r>
      <w:r w:rsidRPr="00E257CF">
        <w:rPr>
          <w:rFonts w:ascii="Calibri" w:hAnsi="Calibri"/>
          <w:color w:val="000000"/>
          <w:sz w:val="22"/>
          <w:szCs w:val="22"/>
        </w:rPr>
        <w:br/>
      </w:r>
      <w:r w:rsidRPr="00E257CF">
        <w:rPr>
          <w:rFonts w:ascii="Calibri" w:hAnsi="Calibri"/>
          <w:color w:val="000000"/>
          <w:sz w:val="22"/>
          <w:szCs w:val="22"/>
        </w:rPr>
        <w:br/>
        <w:t xml:space="preserve">                4- </w:t>
      </w:r>
      <w:proofErr w:type="spellStart"/>
      <w:r w:rsidRPr="00E257CF">
        <w:rPr>
          <w:rFonts w:ascii="Calibri" w:hAnsi="Calibri"/>
          <w:color w:val="000000"/>
          <w:sz w:val="22"/>
          <w:szCs w:val="22"/>
        </w:rPr>
        <w:t>Kuruluş'u</w:t>
      </w:r>
      <w:proofErr w:type="spellEnd"/>
      <w:r w:rsidRPr="00E257CF">
        <w:rPr>
          <w:rFonts w:ascii="Calibri" w:hAnsi="Calibri"/>
          <w:color w:val="000000"/>
          <w:sz w:val="22"/>
          <w:szCs w:val="22"/>
        </w:rPr>
        <w:t xml:space="preserve"> temsilen, bağlı ortaklık Yönetim Kurulu üyesi olarak görev alacakların hisse senedi verme yükümlülüğü, Kuruluş tarafından yerine getirilir.</w:t>
      </w:r>
      <w:r w:rsidRPr="00E257CF">
        <w:rPr>
          <w:rFonts w:ascii="Calibri" w:hAnsi="Calibri"/>
          <w:color w:val="000000"/>
          <w:sz w:val="22"/>
          <w:szCs w:val="22"/>
        </w:rPr>
        <w:br/>
      </w:r>
      <w:r w:rsidRPr="00E257CF">
        <w:rPr>
          <w:rFonts w:ascii="Calibri" w:hAnsi="Calibri"/>
          <w:color w:val="000000"/>
          <w:sz w:val="22"/>
          <w:szCs w:val="22"/>
        </w:rPr>
        <w:br/>
        <w:t>                5- Yönetim Kurulunun toplanması ve diğer hususlarda Ana Sözleşme ve Türk Ticaret Kanunu hükümleri uygulanır.</w:t>
      </w:r>
      <w:r w:rsidRPr="00E257CF">
        <w:rPr>
          <w:rFonts w:ascii="Calibri" w:hAnsi="Calibri"/>
          <w:color w:val="000000"/>
          <w:sz w:val="22"/>
          <w:szCs w:val="22"/>
        </w:rPr>
        <w:br/>
      </w:r>
      <w:r w:rsidRPr="00E257CF">
        <w:rPr>
          <w:rFonts w:ascii="Calibri" w:hAnsi="Calibri"/>
          <w:color w:val="000000"/>
          <w:sz w:val="22"/>
          <w:szCs w:val="22"/>
        </w:rPr>
        <w:br/>
        <w:t>                6- Bağlı ortaklık Genel Müdürü, Kuruluş ve Bağlı ortaklık yönetim kurulunca alınan kararların uygulanması ve bağlı ortaklığın yönetiminde gereken gayret ve basireti göstermekle yükümlü ve aksine davranışlardan sorumludur.</w:t>
      </w:r>
      <w:r w:rsidRPr="00E257CF">
        <w:rPr>
          <w:rFonts w:ascii="Calibri" w:hAnsi="Calibri"/>
          <w:color w:val="000000"/>
          <w:sz w:val="22"/>
          <w:szCs w:val="22"/>
        </w:rPr>
        <w:br/>
      </w:r>
      <w:r w:rsidRPr="00E257CF">
        <w:rPr>
          <w:rFonts w:ascii="Calibri" w:hAnsi="Calibri"/>
          <w:color w:val="000000"/>
          <w:sz w:val="22"/>
          <w:szCs w:val="22"/>
        </w:rPr>
        <w:br/>
        <w:t>                Bağlı ortaklık Kuruluş Yönetim Kurulu tarafından tespit edilen yatırım planlama ve pazarlama ana hedeflerine göre hareket eder.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İştiraklere Uygulanacak Hükümler</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18-            </w:t>
      </w:r>
      <w:r w:rsidRPr="00E257CF">
        <w:rPr>
          <w:rFonts w:ascii="Calibri" w:hAnsi="Calibri"/>
          <w:color w:val="000000"/>
          <w:sz w:val="22"/>
          <w:szCs w:val="22"/>
        </w:rPr>
        <w:br/>
      </w:r>
      <w:r w:rsidRPr="00E257CF">
        <w:rPr>
          <w:rFonts w:ascii="Calibri" w:hAnsi="Calibri"/>
          <w:color w:val="000000"/>
          <w:sz w:val="22"/>
          <w:szCs w:val="22"/>
        </w:rPr>
        <w:br/>
        <w:t>                1- İştiraklerin teşkili, nitelikleri, yönetimi ve diğer hususlarda KHK, bu ana Statü ile şirket ana sözleşmesi ve bunlarda hüküm olmayan konularda Türk Ticaret Kanunu hükümleri uygulanır.</w:t>
      </w:r>
      <w:r w:rsidRPr="00E257CF">
        <w:rPr>
          <w:rFonts w:ascii="Calibri" w:hAnsi="Calibri"/>
          <w:color w:val="000000"/>
          <w:sz w:val="22"/>
          <w:szCs w:val="22"/>
        </w:rPr>
        <w:br/>
      </w:r>
      <w:r w:rsidRPr="00E257CF">
        <w:rPr>
          <w:rFonts w:ascii="Calibri" w:hAnsi="Calibri"/>
          <w:color w:val="000000"/>
          <w:sz w:val="22"/>
          <w:szCs w:val="22"/>
        </w:rPr>
        <w:br/>
        <w:t>                2- Teşebbüs ve bağlı ortaklıklara ait iştiraklerin Yönetim Kurullarında, teşebbüs ve bağlı ortaklığı temsilen her %15 hisse için en az bir üye bulundurulur.</w:t>
      </w:r>
      <w:r w:rsidRPr="00E257CF">
        <w:rPr>
          <w:rFonts w:ascii="Calibri" w:hAnsi="Calibri"/>
          <w:color w:val="000000"/>
          <w:sz w:val="22"/>
          <w:szCs w:val="22"/>
        </w:rPr>
        <w:br/>
      </w:r>
      <w:r w:rsidRPr="00E257CF">
        <w:rPr>
          <w:rFonts w:ascii="Calibri" w:hAnsi="Calibri"/>
          <w:color w:val="000000"/>
          <w:sz w:val="22"/>
          <w:szCs w:val="22"/>
        </w:rPr>
        <w:br/>
        <w:t>                KHK'nin geçici 2'nci maddesi hükümleri saklıdır.</w:t>
      </w:r>
      <w:r w:rsidRPr="00E257CF">
        <w:rPr>
          <w:rFonts w:ascii="Calibri" w:hAnsi="Calibri"/>
          <w:color w:val="000000"/>
          <w:sz w:val="22"/>
          <w:szCs w:val="22"/>
        </w:rPr>
        <w:br/>
      </w:r>
      <w:r w:rsidRPr="00E257CF">
        <w:rPr>
          <w:rFonts w:ascii="Calibri" w:hAnsi="Calibri"/>
          <w:color w:val="000000"/>
          <w:sz w:val="22"/>
          <w:szCs w:val="22"/>
        </w:rPr>
        <w:br/>
        <w:t xml:space="preserve">                3- </w:t>
      </w:r>
      <w:proofErr w:type="spellStart"/>
      <w:r w:rsidRPr="00E257CF">
        <w:rPr>
          <w:rFonts w:ascii="Calibri" w:hAnsi="Calibri"/>
          <w:color w:val="000000"/>
          <w:sz w:val="22"/>
          <w:szCs w:val="22"/>
        </w:rPr>
        <w:t>Kuruluş'un</w:t>
      </w:r>
      <w:proofErr w:type="spellEnd"/>
      <w:r w:rsidRPr="00E257CF">
        <w:rPr>
          <w:rFonts w:ascii="Calibri" w:hAnsi="Calibri"/>
          <w:color w:val="000000"/>
          <w:sz w:val="22"/>
          <w:szCs w:val="22"/>
        </w:rPr>
        <w:t xml:space="preserve"> veya bağlı ortaklığın herhangi bir iştirakindeki hisse oranı %20 ve daha az ise en z bir, %20'den fazla ise en az iki denetçi bulunur.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Yönetim Kurulu Üyelerinin Rapor Vermesi</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19</w:t>
      </w:r>
      <w:r w:rsidRPr="00E257CF">
        <w:rPr>
          <w:rFonts w:ascii="Calibri" w:hAnsi="Calibri"/>
          <w:color w:val="000000"/>
          <w:sz w:val="22"/>
          <w:szCs w:val="22"/>
        </w:rPr>
        <w:t xml:space="preserve">- Kuruluş temsilcileri, Yönetim Kurulu üyesi oldukları Anonim Şirketi faaliyetleri ve mali durumu hakkında tüzükte belirtilen usullere göre </w:t>
      </w:r>
      <w:proofErr w:type="spellStart"/>
      <w:r w:rsidRPr="00E257CF">
        <w:rPr>
          <w:rFonts w:ascii="Calibri" w:hAnsi="Calibri"/>
          <w:color w:val="000000"/>
          <w:sz w:val="22"/>
          <w:szCs w:val="22"/>
        </w:rPr>
        <w:t>Kuruluş'a</w:t>
      </w:r>
      <w:proofErr w:type="spellEnd"/>
      <w:r w:rsidRPr="00E257CF">
        <w:rPr>
          <w:rFonts w:ascii="Calibri" w:hAnsi="Calibri"/>
          <w:color w:val="000000"/>
          <w:sz w:val="22"/>
          <w:szCs w:val="22"/>
        </w:rPr>
        <w:t xml:space="preserve"> rapor verirler.</w:t>
      </w:r>
      <w:r w:rsidRPr="00E257CF">
        <w:rPr>
          <w:rFonts w:ascii="Calibri" w:hAnsi="Calibri"/>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BEŞİNCİ KISIM</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Mali Hükümler, Tasfiye ve Denetim</w:t>
      </w:r>
      <w:r w:rsidRPr="00E257CF">
        <w:rPr>
          <w:rStyle w:val="apple-converted-space"/>
          <w:rFonts w:ascii="Calibri" w:hAnsi="Calibri"/>
          <w:b/>
          <w:bCs/>
          <w:color w:val="000000"/>
          <w:sz w:val="22"/>
          <w:szCs w:val="22"/>
        </w:rPr>
        <w:t> </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20-</w:t>
      </w:r>
      <w:r w:rsidRPr="00E257CF">
        <w:rPr>
          <w:rFonts w:ascii="Calibri" w:hAnsi="Calibri"/>
          <w:color w:val="000000"/>
          <w:sz w:val="22"/>
          <w:szCs w:val="22"/>
        </w:rPr>
        <w:t>  </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Değişik.EİYKK'nun</w:t>
      </w:r>
      <w:proofErr w:type="spellEnd"/>
      <w:proofErr w:type="gramEnd"/>
      <w:r w:rsidRPr="00E257CF">
        <w:rPr>
          <w:rStyle w:val="Gl"/>
          <w:rFonts w:ascii="Calibri" w:hAnsi="Calibri"/>
          <w:color w:val="000000"/>
          <w:sz w:val="22"/>
          <w:szCs w:val="22"/>
        </w:rPr>
        <w:t xml:space="preserve"> 22.10.1985 tarih ve 85/27 sayılı kararı ile 20. Maddesi.), (</w:t>
      </w:r>
      <w:proofErr w:type="spellStart"/>
      <w:r w:rsidRPr="00E257CF">
        <w:rPr>
          <w:rStyle w:val="Gl"/>
          <w:rFonts w:ascii="Calibri" w:hAnsi="Calibri"/>
          <w:color w:val="000000"/>
          <w:sz w:val="22"/>
          <w:szCs w:val="22"/>
        </w:rPr>
        <w:t>Değişik.YPK'nun</w:t>
      </w:r>
      <w:proofErr w:type="spellEnd"/>
      <w:r w:rsidRPr="00E257CF">
        <w:rPr>
          <w:rStyle w:val="Gl"/>
          <w:rFonts w:ascii="Calibri" w:hAnsi="Calibri"/>
          <w:color w:val="000000"/>
          <w:sz w:val="22"/>
          <w:szCs w:val="22"/>
        </w:rPr>
        <w:t xml:space="preserve"> 27.4.1992 tarih ve 92/T.29 sayılı kararı ile 20.Maddesi.)</w:t>
      </w:r>
      <w:r w:rsidRPr="00E257CF">
        <w:rPr>
          <w:rStyle w:val="apple-converted-space"/>
          <w:rFonts w:ascii="Calibri" w:hAnsi="Calibri"/>
          <w:color w:val="000000"/>
          <w:sz w:val="22"/>
          <w:szCs w:val="22"/>
        </w:rPr>
        <w:t> </w:t>
      </w:r>
      <w:r w:rsidRPr="00E257CF">
        <w:rPr>
          <w:rFonts w:ascii="Calibri" w:hAnsi="Calibri"/>
          <w:color w:val="000000"/>
          <w:sz w:val="22"/>
          <w:szCs w:val="22"/>
        </w:rPr>
        <w:t xml:space="preserve">Plan, Program ve Bütçeler, yatırım projelerinin hazırlanması, yatırım ve finansman programları, küçük tamamlama idame ve </w:t>
      </w:r>
      <w:r w:rsidRPr="00E257CF">
        <w:rPr>
          <w:rFonts w:ascii="Calibri" w:hAnsi="Calibri"/>
          <w:color w:val="000000"/>
          <w:sz w:val="22"/>
          <w:szCs w:val="22"/>
        </w:rPr>
        <w:lastRenderedPageBreak/>
        <w:t>yenileme yatırımları, fiyat ve tarifeler, muhasebe sistemleri, bilançolar, netice hesapları ve faaliyet raporları, kar dağıtımı, tasfiye ve denetim konularında KHK hükümleri uygulanır.</w:t>
      </w:r>
      <w:r w:rsidRPr="00E257CF">
        <w:rPr>
          <w:rFonts w:ascii="Calibri" w:hAnsi="Calibri"/>
          <w:color w:val="000000"/>
          <w:sz w:val="22"/>
          <w:szCs w:val="22"/>
        </w:rPr>
        <w:br/>
      </w:r>
      <w:r w:rsidRPr="00E257CF">
        <w:rPr>
          <w:rFonts w:ascii="Calibri" w:hAnsi="Calibri"/>
          <w:color w:val="000000"/>
          <w:sz w:val="22"/>
          <w:szCs w:val="22"/>
        </w:rPr>
        <w:br/>
        <w:t>                Kuruluş, yatırım ve işletme faaliyetlerini plan, program ve bütçelere dayalı olarak yürütmek ve bağlı ortaklıklarının da aynı esaslara uymasını sağlamakla yükümlüdür.</w:t>
      </w:r>
      <w:r w:rsidRPr="00E257CF">
        <w:rPr>
          <w:rFonts w:ascii="Calibri" w:hAnsi="Calibri"/>
          <w:color w:val="000000"/>
          <w:sz w:val="22"/>
          <w:szCs w:val="22"/>
        </w:rPr>
        <w:br/>
      </w:r>
      <w:r w:rsidRPr="00E257CF">
        <w:rPr>
          <w:rFonts w:ascii="Calibri" w:hAnsi="Calibri"/>
          <w:color w:val="000000"/>
          <w:sz w:val="22"/>
          <w:szCs w:val="22"/>
        </w:rPr>
        <w:br/>
        <w:t xml:space="preserve">                Teşebbüslerin bağlı ortaklıklarını da kapsayan yıllık genel yatırım ve finansman programı takvim yılı başından en az </w:t>
      </w:r>
      <w:proofErr w:type="spellStart"/>
      <w:r w:rsidRPr="00E257CF">
        <w:rPr>
          <w:rFonts w:ascii="Calibri" w:hAnsi="Calibri"/>
          <w:color w:val="000000"/>
          <w:sz w:val="22"/>
          <w:szCs w:val="22"/>
        </w:rPr>
        <w:t>yetmişbeş</w:t>
      </w:r>
      <w:proofErr w:type="spellEnd"/>
      <w:r w:rsidRPr="00E257CF">
        <w:rPr>
          <w:rFonts w:ascii="Calibri" w:hAnsi="Calibri"/>
          <w:color w:val="000000"/>
          <w:sz w:val="22"/>
          <w:szCs w:val="22"/>
        </w:rPr>
        <w:t xml:space="preserve"> gün önce Bakanlar Kurulu'nca karara bağlanır.</w:t>
      </w:r>
      <w:r w:rsidRPr="00E257CF">
        <w:rPr>
          <w:rFonts w:ascii="Calibri" w:hAnsi="Calibri"/>
          <w:color w:val="000000"/>
          <w:sz w:val="22"/>
          <w:szCs w:val="22"/>
        </w:rPr>
        <w:br/>
      </w:r>
      <w:r w:rsidRPr="00E257CF">
        <w:rPr>
          <w:rFonts w:ascii="Calibri" w:hAnsi="Calibri"/>
          <w:color w:val="000000"/>
          <w:sz w:val="22"/>
          <w:szCs w:val="22"/>
        </w:rPr>
        <w:br/>
        <w:t>                Kuruluş ve bağlı ortaklıklarının işletme bütçeleri her hesap dönemi için yıllık genel yatırım ve finansman programındaki hedefler esas alınarak hazırlanır ve yönetim kurullarınca onaylanır.</w:t>
      </w:r>
      <w:r w:rsidRPr="00E257CF">
        <w:rPr>
          <w:rFonts w:ascii="Calibri" w:hAnsi="Calibri"/>
          <w:color w:val="000000"/>
          <w:sz w:val="22"/>
          <w:szCs w:val="22"/>
        </w:rPr>
        <w:br/>
      </w:r>
      <w:r w:rsidRPr="00E257CF">
        <w:rPr>
          <w:rFonts w:ascii="Calibri" w:hAnsi="Calibri"/>
          <w:color w:val="000000"/>
          <w:sz w:val="22"/>
          <w:szCs w:val="22"/>
        </w:rPr>
        <w:br/>
        <w:t>                Yıllık yatırım ve finansman programında değişiklik yapılması halinde bu değişikliğe uygun olarak işletme bütçelerinde gerekli düzeltme yapılır.</w:t>
      </w:r>
      <w:r w:rsidRPr="00E257CF">
        <w:rPr>
          <w:rFonts w:ascii="Calibri" w:hAnsi="Calibri"/>
          <w:color w:val="000000"/>
          <w:sz w:val="22"/>
          <w:szCs w:val="22"/>
        </w:rPr>
        <w:br/>
      </w:r>
      <w:r w:rsidRPr="00E257CF">
        <w:rPr>
          <w:rFonts w:ascii="Calibri" w:hAnsi="Calibri"/>
          <w:color w:val="000000"/>
          <w:sz w:val="22"/>
          <w:szCs w:val="22"/>
        </w:rPr>
        <w:br/>
        <w:t>                Kuruluş ve Bağlı ortaklıkları, kesinleşen yıllık genel yatırım ve finansman programlarının birer örneğini Hazine ve Dış Ticaret Müsteşarlığının bağlı olduğu Bakanlığa, Devlet Planlama Teşkilatına, Başbakanlık Yüksek denetleme Kuruluna ve ilgili Bakanlığa, işletme bütçelerinin bir örneğini ise ilgili Bakanlığa ve Başbakanlık Yüksek denetleme Kuruluna gönderilir.</w:t>
      </w:r>
      <w:r w:rsidRPr="00E257CF">
        <w:rPr>
          <w:rFonts w:ascii="Calibri" w:hAnsi="Calibri"/>
          <w:color w:val="000000"/>
          <w:sz w:val="22"/>
          <w:szCs w:val="22"/>
        </w:rPr>
        <w:br/>
      </w:r>
      <w:r w:rsidRPr="00E257CF">
        <w:rPr>
          <w:rFonts w:ascii="Calibri" w:hAnsi="Calibri"/>
          <w:color w:val="000000"/>
          <w:sz w:val="22"/>
          <w:szCs w:val="22"/>
        </w:rPr>
        <w:br/>
        <w:t>                Kurulu, kalkınma planına göre kendisi tarafından yapılması gereken yatırımlara ait, mali, ekonomik ve teknik çalışmaları zamanında yaparak projelerini hazırlar ve bağlı ortaklıklarının aynı esaslar çerçevesinde hazırladıkları projeleri ekleyerek takvim yılı başından yedi ay önce İlgili Bakanlığa ve devlet Planlama Teşkilatına gönderir.</w:t>
      </w:r>
      <w:r w:rsidRPr="00E257CF">
        <w:rPr>
          <w:rFonts w:ascii="Calibri" w:hAnsi="Calibri"/>
          <w:color w:val="000000"/>
          <w:sz w:val="22"/>
          <w:szCs w:val="22"/>
        </w:rPr>
        <w:br/>
      </w:r>
      <w:r w:rsidRPr="00E257CF">
        <w:rPr>
          <w:rFonts w:ascii="Calibri" w:hAnsi="Calibri"/>
          <w:color w:val="000000"/>
          <w:sz w:val="22"/>
          <w:szCs w:val="22"/>
        </w:rPr>
        <w:br/>
        <w:t>                Bağlı Ortaklık, projelerin hazırlanmasından teşebbüsten yardım alabilir.</w:t>
      </w:r>
      <w:r w:rsidRPr="00E257CF">
        <w:rPr>
          <w:rFonts w:ascii="Calibri" w:hAnsi="Calibri"/>
          <w:color w:val="000000"/>
          <w:sz w:val="22"/>
          <w:szCs w:val="22"/>
        </w:rPr>
        <w:br/>
      </w:r>
      <w:r w:rsidRPr="00E257CF">
        <w:rPr>
          <w:rFonts w:ascii="Calibri" w:hAnsi="Calibri"/>
          <w:color w:val="000000"/>
          <w:sz w:val="22"/>
          <w:szCs w:val="22"/>
        </w:rPr>
        <w:br/>
        <w:t xml:space="preserve">                İlgili Bakanlık Kuruluş ve Bağlı Ortaklıkların projeleri üzerinde gerekli incelemeleri yaparak bunları yıllık genel yatırım ve finansman programına </w:t>
      </w:r>
      <w:proofErr w:type="gramStart"/>
      <w:r w:rsidRPr="00E257CF">
        <w:rPr>
          <w:rFonts w:ascii="Calibri" w:hAnsi="Calibri"/>
          <w:color w:val="000000"/>
          <w:sz w:val="22"/>
          <w:szCs w:val="22"/>
        </w:rPr>
        <w:t>dahil</w:t>
      </w:r>
      <w:proofErr w:type="gramEnd"/>
      <w:r w:rsidRPr="00E257CF">
        <w:rPr>
          <w:rFonts w:ascii="Calibri" w:hAnsi="Calibri"/>
          <w:color w:val="000000"/>
          <w:sz w:val="22"/>
          <w:szCs w:val="22"/>
        </w:rPr>
        <w:t xml:space="preserve"> etmek üzere aynı yılın Haziran ayı sonuna kadar Devlet Planlama Teşkilatına ve Hazine ve Dış Ticaret Müsteşarlığının bağlı olduğu Bakanlığa gönderir.</w:t>
      </w:r>
      <w:r w:rsidRPr="00E257CF">
        <w:rPr>
          <w:rFonts w:ascii="Calibri" w:hAnsi="Calibri"/>
          <w:color w:val="000000"/>
          <w:sz w:val="22"/>
          <w:szCs w:val="22"/>
        </w:rPr>
        <w:br/>
      </w:r>
      <w:r w:rsidRPr="00E257CF">
        <w:rPr>
          <w:rFonts w:ascii="Calibri" w:hAnsi="Calibri"/>
          <w:color w:val="000000"/>
          <w:sz w:val="22"/>
          <w:szCs w:val="22"/>
        </w:rPr>
        <w:br/>
        <w:t>                Projesi hazır olmayan yatırıma başlanamaz.</w:t>
      </w:r>
      <w:r w:rsidRPr="00E257CF">
        <w:rPr>
          <w:rFonts w:ascii="Calibri" w:hAnsi="Calibri"/>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w:t>
      </w:r>
      <w:proofErr w:type="spellStart"/>
      <w:proofErr w:type="gramStart"/>
      <w:r w:rsidRPr="00E257CF">
        <w:rPr>
          <w:rStyle w:val="Gl"/>
          <w:rFonts w:ascii="Calibri" w:hAnsi="Calibri"/>
          <w:color w:val="000000"/>
          <w:sz w:val="22"/>
          <w:szCs w:val="22"/>
        </w:rPr>
        <w:t>Değişik.YPK'nun</w:t>
      </w:r>
      <w:proofErr w:type="spellEnd"/>
      <w:proofErr w:type="gramEnd"/>
      <w:r w:rsidRPr="00E257CF">
        <w:rPr>
          <w:rStyle w:val="Gl"/>
          <w:rFonts w:ascii="Calibri" w:hAnsi="Calibri"/>
          <w:color w:val="000000"/>
          <w:sz w:val="22"/>
          <w:szCs w:val="22"/>
        </w:rPr>
        <w:t xml:space="preserve"> 26.4.2001 tarih ve 2001/T-12 sayılı kararı ile 20.Maddenin son paragrafı.)  </w:t>
      </w:r>
      <w:r w:rsidRPr="00E257CF">
        <w:rPr>
          <w:rFonts w:ascii="Calibri" w:hAnsi="Calibri"/>
          <w:color w:val="000000"/>
          <w:sz w:val="22"/>
          <w:szCs w:val="22"/>
        </w:rPr>
        <w:t>        </w:t>
      </w:r>
      <w:r w:rsidRPr="00E257CF">
        <w:rPr>
          <w:rFonts w:ascii="Calibri" w:hAnsi="Calibri"/>
          <w:color w:val="000000"/>
          <w:sz w:val="22"/>
          <w:szCs w:val="22"/>
        </w:rPr>
        <w:br/>
      </w:r>
      <w:r w:rsidRPr="00E257CF">
        <w:rPr>
          <w:rFonts w:ascii="Calibri" w:hAnsi="Calibri"/>
          <w:color w:val="000000"/>
          <w:sz w:val="22"/>
          <w:szCs w:val="22"/>
        </w:rPr>
        <w:br/>
        <w:t xml:space="preserve">TCDD'nin yıllık yol bakım ve </w:t>
      </w:r>
      <w:proofErr w:type="spellStart"/>
      <w:r w:rsidRPr="00E257CF">
        <w:rPr>
          <w:rFonts w:ascii="Calibri" w:hAnsi="Calibri"/>
          <w:color w:val="000000"/>
          <w:sz w:val="22"/>
          <w:szCs w:val="22"/>
        </w:rPr>
        <w:t>onarıra</w:t>
      </w:r>
      <w:proofErr w:type="spellEnd"/>
      <w:r w:rsidRPr="00E257CF">
        <w:rPr>
          <w:rFonts w:ascii="Calibri" w:hAnsi="Calibri"/>
          <w:color w:val="000000"/>
          <w:sz w:val="22"/>
          <w:szCs w:val="22"/>
        </w:rPr>
        <w:t xml:space="preserve"> masrafları ait olduğu yıl içinde Hazinece aşağıdaki şekilde karşılanır.</w:t>
      </w:r>
      <w:r w:rsidRPr="00E257CF">
        <w:rPr>
          <w:rFonts w:ascii="Calibri" w:hAnsi="Calibri"/>
          <w:color w:val="000000"/>
          <w:sz w:val="22"/>
          <w:szCs w:val="22"/>
        </w:rPr>
        <w:br/>
      </w:r>
      <w:r w:rsidRPr="00E257CF">
        <w:rPr>
          <w:rFonts w:ascii="Calibri" w:hAnsi="Calibri"/>
          <w:color w:val="000000"/>
          <w:sz w:val="22"/>
          <w:szCs w:val="22"/>
        </w:rPr>
        <w:br/>
        <w:t xml:space="preserve">TCDD'nin hazırlanacak yıllık işletme </w:t>
      </w:r>
      <w:proofErr w:type="gramStart"/>
      <w:r w:rsidRPr="00E257CF">
        <w:rPr>
          <w:rFonts w:ascii="Calibri" w:hAnsi="Calibri"/>
          <w:color w:val="000000"/>
          <w:sz w:val="22"/>
          <w:szCs w:val="22"/>
        </w:rPr>
        <w:t>bütçesinde , yıllık</w:t>
      </w:r>
      <w:proofErr w:type="gramEnd"/>
      <w:r w:rsidRPr="00E257CF">
        <w:rPr>
          <w:rFonts w:ascii="Calibri" w:hAnsi="Calibri"/>
          <w:color w:val="000000"/>
          <w:sz w:val="22"/>
          <w:szCs w:val="22"/>
        </w:rPr>
        <w:t xml:space="preserve"> yol bakım ve onarım masrafları için ön görülen miktarlar, o yılın Ulaştırma Bakanlığı bütçesine konulacak ödenekten karşılanır. Yıllık ödenek, TCDD'ye avans olarak ödenir.</w:t>
      </w:r>
      <w:r w:rsidRPr="00E257CF">
        <w:rPr>
          <w:rFonts w:ascii="Calibri" w:hAnsi="Calibri"/>
          <w:color w:val="000000"/>
          <w:sz w:val="22"/>
          <w:szCs w:val="22"/>
        </w:rPr>
        <w:br/>
      </w:r>
      <w:r w:rsidRPr="00E257CF">
        <w:rPr>
          <w:rFonts w:ascii="Calibri" w:hAnsi="Calibri"/>
          <w:color w:val="000000"/>
          <w:sz w:val="22"/>
          <w:szCs w:val="22"/>
        </w:rPr>
        <w:br/>
        <w:t>Yılsonunda fiili toplam sarfiyat ile Ulaştırma Bakanlığı'nca avans olarak   TCDD'ye ödenecek meblağın tutarı, müteakip yılın ilk iki ayı içinde mahsup edilir.</w:t>
      </w:r>
      <w:r w:rsidRPr="00E257CF">
        <w:rPr>
          <w:rFonts w:ascii="Calibri" w:hAnsi="Calibri"/>
          <w:color w:val="000000"/>
          <w:sz w:val="22"/>
          <w:szCs w:val="22"/>
        </w:rPr>
        <w:br/>
      </w:r>
      <w:r w:rsidRPr="00E257CF">
        <w:rPr>
          <w:rFonts w:ascii="Calibri" w:hAnsi="Calibri"/>
          <w:color w:val="000000"/>
          <w:sz w:val="22"/>
          <w:szCs w:val="22"/>
        </w:rPr>
        <w:br/>
        <w:t>              Yıllık yol bakım ve onarım masrafları devletin, demiryolları işletme masrafına katkı payı olarak TCDD işletme</w:t>
      </w:r>
      <w:r w:rsidRPr="00E257CF">
        <w:rPr>
          <w:rFonts w:ascii="Calibri" w:hAnsi="Calibri"/>
          <w:color w:val="000000"/>
          <w:sz w:val="22"/>
          <w:szCs w:val="22"/>
        </w:rPr>
        <w:br/>
        <w:t>gelirine alınır.</w:t>
      </w:r>
      <w:r w:rsidRPr="00E257CF">
        <w:rPr>
          <w:rFonts w:ascii="Calibri" w:hAnsi="Calibri"/>
          <w:color w:val="000000"/>
          <w:sz w:val="22"/>
          <w:szCs w:val="22"/>
        </w:rPr>
        <w:br/>
      </w:r>
      <w:r w:rsidRPr="00E257CF">
        <w:rPr>
          <w:rFonts w:ascii="Calibri" w:hAnsi="Calibri"/>
          <w:color w:val="000000"/>
          <w:sz w:val="22"/>
          <w:szCs w:val="22"/>
        </w:rPr>
        <w:br/>
      </w:r>
    </w:p>
    <w:p w:rsidR="00E257CF" w:rsidRPr="00E257CF" w:rsidRDefault="00E257CF" w:rsidP="00E257CF">
      <w:pPr>
        <w:pStyle w:val="NormalWeb"/>
        <w:shd w:val="clear" w:color="auto" w:fill="FFFFFF"/>
        <w:spacing w:before="0" w:beforeAutospacing="0" w:after="0" w:afterAutospacing="0" w:line="240" w:lineRule="atLeast"/>
        <w:textAlignment w:val="baseline"/>
        <w:rPr>
          <w:rFonts w:ascii="Calibri" w:hAnsi="Calibri"/>
          <w:color w:val="000000"/>
          <w:sz w:val="22"/>
          <w:szCs w:val="22"/>
        </w:rPr>
      </w:pPr>
      <w:bookmarkStart w:id="0" w:name="_GoBack"/>
      <w:bookmarkEnd w:id="0"/>
      <w:r w:rsidRPr="00E257CF">
        <w:rPr>
          <w:rStyle w:val="Gl"/>
          <w:rFonts w:ascii="Calibri" w:hAnsi="Calibri"/>
          <w:color w:val="000000"/>
          <w:sz w:val="22"/>
          <w:szCs w:val="22"/>
        </w:rPr>
        <w:lastRenderedPageBreak/>
        <w:t>ALTINCI KISIM</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Çeşitli Hükümler</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Personele İlişkin Hükümler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21-</w:t>
      </w:r>
      <w:r w:rsidRPr="00E257CF">
        <w:rPr>
          <w:rStyle w:val="apple-converted-space"/>
          <w:rFonts w:ascii="Calibri" w:hAnsi="Calibri"/>
          <w:color w:val="000000"/>
          <w:sz w:val="22"/>
          <w:szCs w:val="22"/>
        </w:rPr>
        <w:t> </w:t>
      </w:r>
      <w:r w:rsidRPr="00E257CF">
        <w:rPr>
          <w:rFonts w:ascii="Calibri" w:hAnsi="Calibri"/>
          <w:color w:val="000000"/>
          <w:sz w:val="22"/>
          <w:szCs w:val="22"/>
        </w:rPr>
        <w:t xml:space="preserve">Kuruluş, Müessese ve bağlı ortaklık personelinin istihdam şekilleri, atama, göreve son verme, yükümlülük ve sorumlulukları, kadro tespiti, ücret, prim, ikramiyeler, yurtdışına gönderme, siyasi faaliyet yasağı </w:t>
      </w:r>
      <w:proofErr w:type="gramStart"/>
      <w:r w:rsidRPr="00E257CF">
        <w:rPr>
          <w:rFonts w:ascii="Calibri" w:hAnsi="Calibri"/>
          <w:color w:val="000000"/>
          <w:sz w:val="22"/>
          <w:szCs w:val="22"/>
        </w:rPr>
        <w:t>vekalet</w:t>
      </w:r>
      <w:proofErr w:type="gramEnd"/>
      <w:r w:rsidRPr="00E257CF">
        <w:rPr>
          <w:rFonts w:ascii="Calibri" w:hAnsi="Calibri"/>
          <w:color w:val="000000"/>
          <w:sz w:val="22"/>
          <w:szCs w:val="22"/>
        </w:rPr>
        <w:t xml:space="preserve"> ücretinin dağıtımı ile Yönetim Kurulu üyesi, denetçi ve tasfiye kurulu üyelerinin ücret ve hakların konusunda KHK ve söz konusu KHK'ye uygun olarak çıkarılacak Kamu İktisadi Teşebbüsleri Personel rejimi esaslarını düzenleyen kanun hükümleri uygulanır.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Ücretsiz ve Tarife Altı Uygulama</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Madde 22</w:t>
      </w:r>
      <w:r w:rsidRPr="00E257CF">
        <w:rPr>
          <w:rFonts w:ascii="Calibri" w:hAnsi="Calibri"/>
          <w:color w:val="000000"/>
          <w:sz w:val="22"/>
          <w:szCs w:val="22"/>
        </w:rPr>
        <w:t>- Özel Kanunlar ve Uluslararası anlaşmalar hükümleri saklı kalmak kaydıyla ücretsiz ve tarife altı uygulamada bulunulmasına ilişkin esaslar, Teşebbüs tarafından hazırlanıp, ilgili Bakanlıkça uygun görülecek ve koordinasyon kurulunca kabul edilecek bir Yönetmelikle tespit edilir.</w:t>
      </w:r>
      <w:r w:rsidRPr="00E257CF">
        <w:rPr>
          <w:rFonts w:ascii="Calibri" w:hAnsi="Calibri"/>
          <w:color w:val="000000"/>
          <w:sz w:val="22"/>
          <w:szCs w:val="22"/>
        </w:rPr>
        <w:br/>
      </w:r>
      <w:r w:rsidRPr="00E257CF">
        <w:rPr>
          <w:rFonts w:ascii="Calibri" w:hAnsi="Calibri"/>
          <w:color w:val="000000"/>
          <w:sz w:val="22"/>
          <w:szCs w:val="22"/>
        </w:rPr>
        <w:br/>
        <w:t>                Toplu İş Sözleşmelerine, bu Yönetmeliğe aykırı hüküm konulamaz.</w:t>
      </w:r>
      <w:r w:rsidRPr="00E257CF">
        <w:rPr>
          <w:rFonts w:ascii="Calibri" w:hAnsi="Calibri"/>
          <w:color w:val="000000"/>
          <w:sz w:val="22"/>
          <w:szCs w:val="22"/>
        </w:rPr>
        <w:br/>
      </w:r>
      <w:r w:rsidRPr="00E257CF">
        <w:rPr>
          <w:rFonts w:ascii="Calibri" w:hAnsi="Calibri"/>
          <w:color w:val="000000"/>
          <w:sz w:val="22"/>
          <w:szCs w:val="22"/>
        </w:rPr>
        <w:br/>
        <w:t> </w:t>
      </w:r>
      <w:r w:rsidRPr="00E257CF">
        <w:rPr>
          <w:rFonts w:ascii="Calibri" w:hAnsi="Calibri"/>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YEDİNCİ KISIM</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Geçici ve Son Hükümler</w:t>
      </w:r>
      <w:r w:rsidRPr="00E257CF">
        <w:rPr>
          <w:rFonts w:ascii="Calibri" w:hAnsi="Calibri"/>
          <w:b/>
          <w:bCs/>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Geçici Madde 1-</w:t>
      </w:r>
      <w:r w:rsidRPr="00E257CF">
        <w:rPr>
          <w:rStyle w:val="apple-converted-space"/>
          <w:rFonts w:ascii="Calibri" w:hAnsi="Calibri"/>
          <w:color w:val="000000"/>
          <w:sz w:val="22"/>
          <w:szCs w:val="22"/>
        </w:rPr>
        <w:t> </w:t>
      </w:r>
      <w:r w:rsidRPr="00E257CF">
        <w:rPr>
          <w:rFonts w:ascii="Calibri" w:hAnsi="Calibri"/>
          <w:color w:val="000000"/>
          <w:sz w:val="22"/>
          <w:szCs w:val="22"/>
        </w:rPr>
        <w:t xml:space="preserve">Teşebbüslerin ve bağlı ortakların faaliyet alanları dışında kalan ve normal piyasa şartları içinde elden çıkarılmaları mümkün olan mevcut iştirak paylarının devir veya tasfiyesi, </w:t>
      </w:r>
      <w:proofErr w:type="spellStart"/>
      <w:r w:rsidRPr="00E257CF">
        <w:rPr>
          <w:rFonts w:ascii="Calibri" w:hAnsi="Calibri"/>
          <w:color w:val="000000"/>
          <w:sz w:val="22"/>
          <w:szCs w:val="22"/>
        </w:rPr>
        <w:t>KHK'in</w:t>
      </w:r>
      <w:proofErr w:type="spellEnd"/>
      <w:r w:rsidRPr="00E257CF">
        <w:rPr>
          <w:rFonts w:ascii="Calibri" w:hAnsi="Calibri"/>
          <w:color w:val="000000"/>
          <w:sz w:val="22"/>
          <w:szCs w:val="22"/>
        </w:rPr>
        <w:t xml:space="preserve"> yürürlüğe girdiği tarihi izleyen bir yıl içinde bitirilir. </w:t>
      </w:r>
      <w:proofErr w:type="gramStart"/>
      <w:r w:rsidRPr="00E257CF">
        <w:rPr>
          <w:rFonts w:ascii="Calibri" w:hAnsi="Calibri"/>
          <w:color w:val="000000"/>
          <w:sz w:val="22"/>
          <w:szCs w:val="22"/>
        </w:rPr>
        <w:t>ancak</w:t>
      </w:r>
      <w:proofErr w:type="gramEnd"/>
      <w:r w:rsidRPr="00E257CF">
        <w:rPr>
          <w:rFonts w:ascii="Calibri" w:hAnsi="Calibri"/>
          <w:color w:val="000000"/>
          <w:sz w:val="22"/>
          <w:szCs w:val="22"/>
        </w:rPr>
        <w:t>, tekelcilik amacını önlemeye yönelik olanlar ile stratejik mal ve hizmet üretenler koordinasyon Kurulu kararı ile bu uygulama dışında bırakılabilir.</w:t>
      </w:r>
      <w:r w:rsidRPr="00E257CF">
        <w:rPr>
          <w:rFonts w:ascii="Calibri" w:hAnsi="Calibri"/>
          <w:color w:val="000000"/>
          <w:sz w:val="22"/>
          <w:szCs w:val="22"/>
        </w:rPr>
        <w:br/>
      </w:r>
      <w:r w:rsidRPr="00E257CF">
        <w:rPr>
          <w:rFonts w:ascii="Calibri" w:hAnsi="Calibri"/>
          <w:color w:val="000000"/>
          <w:sz w:val="22"/>
          <w:szCs w:val="22"/>
        </w:rPr>
        <w:br/>
        <w:t>                KHK'nin yürürlüğe girdiği tarihte mevcut iştiraklerden teşebbüsün faaliyet alanı içinde kalanlardan iştirak payları %10'un altında olup da devamında kamu yararı veya ekonomik yarar bulunanlar, Koordinasyon Kurulu'nun kararıyla muhafaza edilir.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Geçici Madde 2-</w:t>
      </w:r>
      <w:r w:rsidRPr="00E257CF">
        <w:rPr>
          <w:rFonts w:ascii="Calibri" w:hAnsi="Calibri"/>
          <w:color w:val="000000"/>
          <w:sz w:val="22"/>
          <w:szCs w:val="22"/>
        </w:rPr>
        <w:br/>
      </w:r>
      <w:r w:rsidRPr="00E257CF">
        <w:rPr>
          <w:rFonts w:ascii="Calibri" w:hAnsi="Calibri"/>
          <w:color w:val="000000"/>
          <w:sz w:val="22"/>
          <w:szCs w:val="22"/>
        </w:rPr>
        <w:br/>
        <w:t>                1- Hazineni veya çeşitli kamu kuruluş ve kurumlarının mevcut iştiraklerindeki hisseleri, iştirakin faaliyet alanına en yakın teşebbüslere veya bağlı ortaklıklara devredilir. Devir işlemleri KHK'nin yürürlüğe girdiği tarihi izleyen bir yıl içinde tamamlanır.</w:t>
      </w:r>
      <w:r w:rsidRPr="00E257CF">
        <w:rPr>
          <w:rFonts w:ascii="Calibri" w:hAnsi="Calibri"/>
          <w:color w:val="000000"/>
          <w:sz w:val="22"/>
          <w:szCs w:val="22"/>
        </w:rPr>
        <w:br/>
      </w:r>
      <w:r w:rsidRPr="00E257CF">
        <w:rPr>
          <w:rFonts w:ascii="Calibri" w:hAnsi="Calibri"/>
          <w:color w:val="000000"/>
          <w:sz w:val="22"/>
          <w:szCs w:val="22"/>
        </w:rPr>
        <w:br/>
        <w:t>                2- Birinci fıkra gereğince yapılacak devir işlemlerini gerçekleştirebilmek amacıyla teşebbüslerin sermayelerini yeterince arttırmaya gerekli takas ve mahsup işlemlerini yapmaya Hazine ve Dış ticaret Müsteşarlığı yetkilidir. Hazine ve Dış Ticaret Müsteşarlığınca yapılan bu işlemlerin sonucunda göre cari yıl bütçesine gelir kaydetmeye, mevcut veya yeniden açılacak tertiplere ödenek koymaya ve gider kaydetmeye Maliye ve Gümrük Bakanı yetkilidir.</w:t>
      </w:r>
      <w:r w:rsidRPr="00E257CF">
        <w:rPr>
          <w:rFonts w:ascii="Calibri" w:hAnsi="Calibri"/>
          <w:color w:val="000000"/>
          <w:sz w:val="22"/>
          <w:szCs w:val="22"/>
        </w:rPr>
        <w:br/>
      </w:r>
      <w:r w:rsidRPr="00E257CF">
        <w:rPr>
          <w:rFonts w:ascii="Calibri" w:hAnsi="Calibri"/>
          <w:color w:val="000000"/>
          <w:sz w:val="22"/>
          <w:szCs w:val="22"/>
        </w:rPr>
        <w:br/>
        <w:t xml:space="preserve">                3- Bu madde gereğince yapılacak iştirak paylarının devrinde </w:t>
      </w:r>
      <w:proofErr w:type="gramStart"/>
      <w:r w:rsidRPr="00E257CF">
        <w:rPr>
          <w:rFonts w:ascii="Calibri" w:hAnsi="Calibri"/>
          <w:color w:val="000000"/>
          <w:sz w:val="22"/>
          <w:szCs w:val="22"/>
        </w:rPr>
        <w:t>nominal</w:t>
      </w:r>
      <w:proofErr w:type="gramEnd"/>
      <w:r w:rsidRPr="00E257CF">
        <w:rPr>
          <w:rFonts w:ascii="Calibri" w:hAnsi="Calibri"/>
          <w:color w:val="000000"/>
          <w:sz w:val="22"/>
          <w:szCs w:val="22"/>
        </w:rPr>
        <w:t xml:space="preserve"> değerler esas alınır.</w:t>
      </w:r>
      <w:r w:rsidRPr="00E257CF">
        <w:rPr>
          <w:rFonts w:ascii="Calibri" w:hAnsi="Calibri"/>
          <w:color w:val="000000"/>
          <w:sz w:val="22"/>
          <w:szCs w:val="22"/>
        </w:rPr>
        <w:br/>
      </w:r>
      <w:r w:rsidRPr="00E257CF">
        <w:rPr>
          <w:rFonts w:ascii="Calibri" w:hAnsi="Calibri"/>
          <w:color w:val="000000"/>
          <w:sz w:val="22"/>
          <w:szCs w:val="22"/>
        </w:rPr>
        <w:br/>
        <w:t>                4- Bu madde gereğince yapılacak iştirak paylarının devri sonunda, Türk Ticaret Kanununun 277'nci maddesindeki beş ortak şartı aranmaz.</w:t>
      </w:r>
      <w:r w:rsidRPr="00E257CF">
        <w:rPr>
          <w:rFonts w:ascii="Calibri" w:hAnsi="Calibri"/>
          <w:color w:val="000000"/>
          <w:sz w:val="22"/>
          <w:szCs w:val="22"/>
        </w:rPr>
        <w:br/>
      </w:r>
      <w:r w:rsidRPr="00E257CF">
        <w:rPr>
          <w:rFonts w:ascii="Calibri" w:hAnsi="Calibri"/>
          <w:color w:val="000000"/>
          <w:sz w:val="22"/>
          <w:szCs w:val="22"/>
        </w:rPr>
        <w:lastRenderedPageBreak/>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Geçici Madde 3-</w:t>
      </w:r>
      <w:r w:rsidRPr="00E257CF">
        <w:rPr>
          <w:rStyle w:val="apple-converted-space"/>
          <w:rFonts w:ascii="Calibri" w:hAnsi="Calibri"/>
          <w:color w:val="000000"/>
          <w:sz w:val="22"/>
          <w:szCs w:val="22"/>
        </w:rPr>
        <w:t> </w:t>
      </w:r>
      <w:r w:rsidRPr="00E257CF">
        <w:rPr>
          <w:rFonts w:ascii="Calibri" w:hAnsi="Calibri"/>
          <w:color w:val="000000"/>
          <w:sz w:val="22"/>
          <w:szCs w:val="22"/>
        </w:rPr>
        <w:t>Bağlantı yerleri değiştirilen ortaklıkların evvelce bağlı oldukları teşebbüse ait bulunan hisseleri bağlandıkları teşebbüse veya hazineye devredilir.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Geçici Madde 4-</w:t>
      </w:r>
      <w:r w:rsidRPr="00E257CF">
        <w:rPr>
          <w:rStyle w:val="apple-converted-space"/>
          <w:rFonts w:ascii="Calibri" w:hAnsi="Calibri"/>
          <w:color w:val="000000"/>
          <w:sz w:val="22"/>
          <w:szCs w:val="22"/>
        </w:rPr>
        <w:t> </w:t>
      </w:r>
      <w:r w:rsidRPr="00E257CF">
        <w:rPr>
          <w:rFonts w:ascii="Calibri" w:hAnsi="Calibri"/>
          <w:color w:val="000000"/>
          <w:sz w:val="22"/>
          <w:szCs w:val="22"/>
        </w:rPr>
        <w:t>TCDD'nin mevcut ve bu ana statüye aykırı olmayan yönetmelikleri, sirküleri ve genelgeleri, usulüne uygun olarak yenileri yürürlüğe konuluncaya kadar uygulanmaya devam olunur.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Geçici Madde 5-</w:t>
      </w:r>
      <w:r w:rsidRPr="00E257CF">
        <w:rPr>
          <w:rStyle w:val="apple-converted-space"/>
          <w:rFonts w:ascii="Calibri" w:hAnsi="Calibri"/>
          <w:color w:val="000000"/>
          <w:sz w:val="22"/>
          <w:szCs w:val="22"/>
        </w:rPr>
        <w:t> </w:t>
      </w:r>
      <w:r w:rsidRPr="00E257CF">
        <w:rPr>
          <w:rFonts w:ascii="Calibri" w:hAnsi="Calibri"/>
          <w:color w:val="000000"/>
          <w:sz w:val="22"/>
          <w:szCs w:val="22"/>
        </w:rPr>
        <w:t>İlgili mevzuat çerçevesinde değişiklik yapılıncaya kadar TCDD'nin tüm teşkilatı ve personelinin unvan, yetki ve sorumlulukları aynen devam eder.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Geçici Madde 6-</w:t>
      </w:r>
      <w:r w:rsidRPr="00E257CF">
        <w:rPr>
          <w:rStyle w:val="apple-converted-space"/>
          <w:rFonts w:ascii="Calibri" w:hAnsi="Calibri"/>
          <w:color w:val="000000"/>
          <w:sz w:val="22"/>
          <w:szCs w:val="22"/>
        </w:rPr>
        <w:t> </w:t>
      </w:r>
      <w:r w:rsidRPr="00E257CF">
        <w:rPr>
          <w:rFonts w:ascii="Calibri" w:hAnsi="Calibri"/>
          <w:color w:val="000000"/>
          <w:sz w:val="22"/>
          <w:szCs w:val="22"/>
        </w:rPr>
        <w:t>KHK'de öngörülen Personel Kanunu yürürlüğe girinceye kadar mevcut hükümlerin uygulanmasına devam olunur.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Geçici Madde 7-</w:t>
      </w:r>
      <w:r w:rsidRPr="00E257CF">
        <w:rPr>
          <w:rStyle w:val="apple-converted-space"/>
          <w:rFonts w:ascii="Calibri" w:hAnsi="Calibri"/>
          <w:color w:val="000000"/>
          <w:sz w:val="22"/>
          <w:szCs w:val="22"/>
        </w:rPr>
        <w:t> </w:t>
      </w:r>
      <w:r w:rsidRPr="00E257CF">
        <w:rPr>
          <w:rFonts w:ascii="Calibri" w:hAnsi="Calibri"/>
          <w:color w:val="000000"/>
          <w:sz w:val="22"/>
          <w:szCs w:val="22"/>
        </w:rPr>
        <w:t>Kuruluş, mevcut, sağlık tesisleri ile ilgili faaliyetlerini bu konuda yeni bir düzenleme yapılıncaya kadar sürdürür.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Geçici Madde 8 -  (</w:t>
      </w:r>
      <w:proofErr w:type="spellStart"/>
      <w:proofErr w:type="gramStart"/>
      <w:r w:rsidRPr="00E257CF">
        <w:rPr>
          <w:rStyle w:val="Gl"/>
          <w:rFonts w:ascii="Calibri" w:hAnsi="Calibri"/>
          <w:color w:val="000000"/>
          <w:sz w:val="22"/>
          <w:szCs w:val="22"/>
        </w:rPr>
        <w:t>İlave.YPK'nun</w:t>
      </w:r>
      <w:proofErr w:type="spellEnd"/>
      <w:proofErr w:type="gramEnd"/>
      <w:r w:rsidRPr="00E257CF">
        <w:rPr>
          <w:rStyle w:val="Gl"/>
          <w:rFonts w:ascii="Calibri" w:hAnsi="Calibri"/>
          <w:color w:val="000000"/>
          <w:sz w:val="22"/>
          <w:szCs w:val="22"/>
        </w:rPr>
        <w:t xml:space="preserve"> 13.7.1988 tarih ve 88/25 sayılı kararı ile Geçici 8.Maddesi.)</w:t>
      </w:r>
      <w:r w:rsidRPr="00E257CF">
        <w:rPr>
          <w:rStyle w:val="apple-converted-space"/>
          <w:rFonts w:ascii="Calibri" w:hAnsi="Calibri"/>
          <w:color w:val="000000"/>
          <w:sz w:val="22"/>
          <w:szCs w:val="22"/>
        </w:rPr>
        <w:t> </w:t>
      </w:r>
      <w:proofErr w:type="gramStart"/>
      <w:r w:rsidRPr="00E257CF">
        <w:rPr>
          <w:rFonts w:ascii="Calibri" w:hAnsi="Calibri"/>
          <w:color w:val="000000"/>
          <w:sz w:val="22"/>
          <w:szCs w:val="22"/>
        </w:rPr>
        <w:t xml:space="preserve">Türkiye Denizcilik İşletmeleri Genel Müdürlüğü ve Gemi Sanayii T.A.Ş. Genel Müdürlüğü bünyelerinde bulunan </w:t>
      </w:r>
      <w:proofErr w:type="spellStart"/>
      <w:r w:rsidRPr="00E257CF">
        <w:rPr>
          <w:rFonts w:ascii="Calibri" w:hAnsi="Calibri"/>
          <w:color w:val="000000"/>
          <w:sz w:val="22"/>
          <w:szCs w:val="22"/>
        </w:rPr>
        <w:t>Vangölü</w:t>
      </w:r>
      <w:proofErr w:type="spellEnd"/>
      <w:r w:rsidRPr="00E257CF">
        <w:rPr>
          <w:rFonts w:ascii="Calibri" w:hAnsi="Calibri"/>
          <w:color w:val="000000"/>
          <w:sz w:val="22"/>
          <w:szCs w:val="22"/>
        </w:rPr>
        <w:t xml:space="preserve"> işletmesi sahasında ve faaliyetleri içinde gayrimenkulleri ile tüm deniz araç ve taşıtları, tesisleri, tersane, liman, iskele ve vinçleri, her nev'i malzemeleri ve diğer menkul ve gayrimenkul tüm varlığı, hakları ve borçları ile personelin bütün özlük hakları ile birlikte Türkiye Cumhuriyeti Devlet Demiryolları İşletmesi Genel Müdürlüğüne devredilmiştir.</w:t>
      </w:r>
      <w:proofErr w:type="gramEnd"/>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Geçici Madde 9- (</w:t>
      </w:r>
      <w:proofErr w:type="spellStart"/>
      <w:proofErr w:type="gramStart"/>
      <w:r w:rsidRPr="00E257CF">
        <w:rPr>
          <w:rStyle w:val="Gl"/>
          <w:rFonts w:ascii="Calibri" w:hAnsi="Calibri"/>
          <w:color w:val="000000"/>
          <w:sz w:val="22"/>
          <w:szCs w:val="22"/>
        </w:rPr>
        <w:t>İlave.YPK'nun</w:t>
      </w:r>
      <w:proofErr w:type="spellEnd"/>
      <w:proofErr w:type="gramEnd"/>
      <w:r w:rsidRPr="00E257CF">
        <w:rPr>
          <w:rStyle w:val="Gl"/>
          <w:rFonts w:ascii="Calibri" w:hAnsi="Calibri"/>
          <w:color w:val="000000"/>
          <w:sz w:val="22"/>
          <w:szCs w:val="22"/>
        </w:rPr>
        <w:t xml:space="preserve"> 27.4.1992 tarih ve 92/T.29 sayılı kararı ile  Geçici 9.Maddesi.)</w:t>
      </w:r>
      <w:r w:rsidRPr="00E257CF">
        <w:rPr>
          <w:rStyle w:val="apple-converted-space"/>
          <w:rFonts w:ascii="Calibri" w:hAnsi="Calibri"/>
          <w:color w:val="000000"/>
          <w:sz w:val="22"/>
          <w:szCs w:val="22"/>
        </w:rPr>
        <w:t> </w:t>
      </w:r>
      <w:r w:rsidRPr="00E257CF">
        <w:rPr>
          <w:rFonts w:ascii="Calibri" w:hAnsi="Calibri"/>
          <w:color w:val="000000"/>
          <w:sz w:val="22"/>
          <w:szCs w:val="22"/>
        </w:rPr>
        <w:t>24 Mayıs 1924 tarih ve 506 sayılı Kanunun 7'nci maddesi hükmüne uyularak Bağdat Hattı Hesaplarının ayrı tutulmasına devam olunur.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EK MADDELER</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Devir ve Tescil</w:t>
      </w:r>
      <w:r w:rsidRPr="00E257CF">
        <w:rPr>
          <w:rFonts w:ascii="Calibri" w:hAnsi="Calibri"/>
          <w:b/>
          <w:bCs/>
          <w:color w:val="000000"/>
          <w:sz w:val="22"/>
          <w:szCs w:val="22"/>
        </w:rPr>
        <w:br/>
      </w:r>
      <w:r w:rsidRPr="00E257CF">
        <w:rPr>
          <w:rFonts w:ascii="Calibri" w:hAnsi="Calibri"/>
          <w:color w:val="000000"/>
          <w:sz w:val="22"/>
          <w:szCs w:val="22"/>
        </w:rPr>
        <w:br/>
      </w:r>
      <w:r w:rsidRPr="00E257CF">
        <w:rPr>
          <w:rStyle w:val="Gl"/>
          <w:rFonts w:ascii="Calibri" w:hAnsi="Calibri"/>
          <w:color w:val="000000"/>
          <w:sz w:val="22"/>
          <w:szCs w:val="22"/>
        </w:rPr>
        <w:t>                Ek Madde 1-  (</w:t>
      </w:r>
      <w:proofErr w:type="spellStart"/>
      <w:proofErr w:type="gramStart"/>
      <w:r w:rsidRPr="00E257CF">
        <w:rPr>
          <w:rStyle w:val="Gl"/>
          <w:rFonts w:ascii="Calibri" w:hAnsi="Calibri"/>
          <w:color w:val="000000"/>
          <w:sz w:val="22"/>
          <w:szCs w:val="22"/>
        </w:rPr>
        <w:t>İlave.YPK'nun</w:t>
      </w:r>
      <w:proofErr w:type="spellEnd"/>
      <w:proofErr w:type="gramEnd"/>
      <w:r w:rsidRPr="00E257CF">
        <w:rPr>
          <w:rStyle w:val="Gl"/>
          <w:rFonts w:ascii="Calibri" w:hAnsi="Calibri"/>
          <w:color w:val="000000"/>
          <w:sz w:val="22"/>
          <w:szCs w:val="22"/>
        </w:rPr>
        <w:t xml:space="preserve"> 27.4.1992 tarih ve 92/T.29 sayılı kararı ile  EK:1. Maddesi.)</w:t>
      </w:r>
      <w:r w:rsidRPr="00E257CF">
        <w:rPr>
          <w:rStyle w:val="apple-converted-space"/>
          <w:rFonts w:ascii="Calibri" w:hAnsi="Calibri"/>
          <w:b/>
          <w:bCs/>
          <w:color w:val="000000"/>
          <w:sz w:val="22"/>
          <w:szCs w:val="22"/>
        </w:rPr>
        <w:t> </w:t>
      </w:r>
      <w:proofErr w:type="gramStart"/>
      <w:r w:rsidRPr="00E257CF">
        <w:rPr>
          <w:rFonts w:ascii="Calibri" w:hAnsi="Calibri"/>
          <w:color w:val="000000"/>
          <w:sz w:val="22"/>
          <w:szCs w:val="22"/>
        </w:rPr>
        <w:t>27.1.1954 tarih ve 6237 sayılı Limanlar İnşaatı Hakkında Kanun ve 19.11.1986 tarih ve 3322 sayılı Kanun Hükümleri gereğince Ulaştırma Bakanlığı Demiryolları, Limanlar ve Hava Meydanları İnşaatı Genel Müdürlüğünce İnşaatı tamamlanan Demiryolları Limanlar ve bunlarla ilgili teçhizat ve tesisler ile kıyı yapı ve tesisleri ve bunların üzerinde inşa edildikleri araziler, Hazine adına tescillerinden, sonra Maliye ve Gümrük Bakanlığı tarafından Hazine hissesi karşılığında Kuruluş sermayesine sayılmak üzere TCDD Genel Müdürlüğü adına devir ve tescil edilir.</w:t>
      </w:r>
      <w:proofErr w:type="gramEnd"/>
      <w:r w:rsidRPr="00E257CF">
        <w:rPr>
          <w:rFonts w:ascii="Calibri" w:hAnsi="Calibri"/>
          <w:color w:val="000000"/>
          <w:sz w:val="22"/>
          <w:szCs w:val="22"/>
        </w:rPr>
        <w:br/>
      </w:r>
      <w:r w:rsidRPr="00E257CF">
        <w:rPr>
          <w:rFonts w:ascii="Calibri" w:hAnsi="Calibri"/>
          <w:color w:val="000000"/>
          <w:sz w:val="22"/>
          <w:szCs w:val="22"/>
        </w:rPr>
        <w:br/>
        <w:t>                Bakanlar Kurulu veya Yüksek Planlama Kurulu kararıyla TCDD'ye devredilen Kuruluşların taşınmaz malları Kuruluş sermayesine sayılmak üzere TCDD adına devir ve tescil edilir.</w:t>
      </w:r>
      <w:r w:rsidRPr="00E257CF">
        <w:rPr>
          <w:rFonts w:ascii="Calibri" w:hAnsi="Calibri"/>
          <w:color w:val="000000"/>
          <w:sz w:val="22"/>
          <w:szCs w:val="22"/>
        </w:rPr>
        <w:br/>
      </w:r>
      <w:r w:rsidRPr="00E257CF">
        <w:rPr>
          <w:rFonts w:ascii="Calibri" w:hAnsi="Calibri"/>
          <w:color w:val="000000"/>
          <w:sz w:val="22"/>
          <w:szCs w:val="22"/>
        </w:rPr>
        <w:br/>
        <w:t>                      Demiryolunun Üstünlüğü</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Ek Madde 2-  (</w:t>
      </w:r>
      <w:proofErr w:type="spellStart"/>
      <w:proofErr w:type="gramStart"/>
      <w:r w:rsidRPr="00E257CF">
        <w:rPr>
          <w:rStyle w:val="Gl"/>
          <w:rFonts w:ascii="Calibri" w:hAnsi="Calibri"/>
          <w:color w:val="000000"/>
          <w:sz w:val="22"/>
          <w:szCs w:val="22"/>
        </w:rPr>
        <w:t>İlave.YPK'nun</w:t>
      </w:r>
      <w:proofErr w:type="spellEnd"/>
      <w:proofErr w:type="gramEnd"/>
      <w:r w:rsidRPr="00E257CF">
        <w:rPr>
          <w:rStyle w:val="Gl"/>
          <w:rFonts w:ascii="Calibri" w:hAnsi="Calibri"/>
          <w:color w:val="000000"/>
          <w:sz w:val="22"/>
          <w:szCs w:val="22"/>
        </w:rPr>
        <w:t xml:space="preserve"> 27.4.1992 tarih ve 92/T.29 sayılı kararı ile EK:2. Maddesi.)</w:t>
      </w:r>
      <w:r w:rsidRPr="00E257CF">
        <w:rPr>
          <w:rStyle w:val="apple-converted-space"/>
          <w:rFonts w:ascii="Calibri" w:hAnsi="Calibri"/>
          <w:color w:val="000000"/>
          <w:sz w:val="22"/>
          <w:szCs w:val="22"/>
        </w:rPr>
        <w:t> </w:t>
      </w:r>
      <w:r w:rsidRPr="00E257CF">
        <w:rPr>
          <w:rFonts w:ascii="Calibri" w:hAnsi="Calibri"/>
          <w:color w:val="000000"/>
          <w:sz w:val="22"/>
          <w:szCs w:val="22"/>
        </w:rPr>
        <w:t>Demiryolunun karayolu, köy yolu ve benzeri yollar ile yaptığı kesişmelerde demiryolu ana yol sayılır.</w:t>
      </w:r>
      <w:r w:rsidRPr="00E257CF">
        <w:rPr>
          <w:rFonts w:ascii="Calibri" w:hAnsi="Calibri"/>
          <w:color w:val="000000"/>
          <w:sz w:val="22"/>
          <w:szCs w:val="22"/>
        </w:rPr>
        <w:br/>
      </w:r>
      <w:r w:rsidRPr="00E257CF">
        <w:rPr>
          <w:rFonts w:ascii="Calibri" w:hAnsi="Calibri"/>
          <w:color w:val="000000"/>
          <w:sz w:val="22"/>
          <w:szCs w:val="22"/>
        </w:rPr>
        <w:br/>
        <w:t>                Bu kesişmelerde yapılan yeni yolun bağlı olduğu Kurum veya Kuruluş alt ve üst geçit yapmak ve diğer emniyet tedbirlerini almakla yükümlüdür.</w:t>
      </w:r>
      <w:r w:rsidRPr="00E257CF">
        <w:rPr>
          <w:rFonts w:ascii="Calibri" w:hAnsi="Calibri"/>
          <w:color w:val="000000"/>
          <w:sz w:val="22"/>
          <w:szCs w:val="22"/>
        </w:rPr>
        <w:br/>
      </w:r>
      <w:r w:rsidRPr="00E257CF">
        <w:rPr>
          <w:rFonts w:ascii="Calibri" w:hAnsi="Calibri"/>
          <w:color w:val="000000"/>
          <w:sz w:val="22"/>
          <w:szCs w:val="22"/>
        </w:rPr>
        <w:br/>
      </w:r>
      <w:r w:rsidRPr="00E257CF">
        <w:rPr>
          <w:rFonts w:ascii="Calibri" w:hAnsi="Calibri"/>
          <w:color w:val="000000"/>
          <w:sz w:val="22"/>
          <w:szCs w:val="22"/>
        </w:rPr>
        <w:lastRenderedPageBreak/>
        <w:t>                Demiryolu trafik düzeninin gerektirdiği hallerde söz konusu yollara ait geçitler ile görüşe engel teşkil eden tesisler kime ait olursa olsun kaldırtılır.</w:t>
      </w:r>
      <w:r w:rsidRPr="00E257CF">
        <w:rPr>
          <w:rFonts w:ascii="Calibri" w:hAnsi="Calibri"/>
          <w:color w:val="000000"/>
          <w:sz w:val="22"/>
          <w:szCs w:val="22"/>
        </w:rPr>
        <w:br/>
      </w:r>
      <w:r w:rsidRPr="00E257CF">
        <w:rPr>
          <w:rFonts w:ascii="Calibri" w:hAnsi="Calibri"/>
          <w:color w:val="000000"/>
          <w:sz w:val="22"/>
          <w:szCs w:val="22"/>
        </w:rPr>
        <w:br/>
        <w:t>                Demiryolu üstünde seyreden araçların karayolu köy yolu ve benzeri yollardaki araçlara göre geçiş üstünlüğü vardır.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color w:val="000000"/>
          <w:sz w:val="22"/>
          <w:szCs w:val="22"/>
        </w:rPr>
        <w:t> </w:t>
      </w:r>
      <w:r w:rsidRPr="00E257CF">
        <w:rPr>
          <w:rStyle w:val="Gl"/>
          <w:rFonts w:ascii="Calibri" w:hAnsi="Calibri"/>
          <w:color w:val="000000"/>
          <w:sz w:val="22"/>
          <w:szCs w:val="22"/>
        </w:rPr>
        <w:t>KHK'nın Uygulanması</w:t>
      </w:r>
      <w:r w:rsidRPr="00E257CF">
        <w:rPr>
          <w:rFonts w:ascii="Calibri" w:hAnsi="Calibri"/>
          <w:color w:val="000000"/>
          <w:sz w:val="22"/>
          <w:szCs w:val="22"/>
        </w:rPr>
        <w:br/>
      </w:r>
      <w:r w:rsidRPr="00E257CF">
        <w:rPr>
          <w:rFonts w:ascii="Calibri" w:hAnsi="Calibri"/>
          <w:color w:val="000000"/>
          <w:sz w:val="22"/>
          <w:szCs w:val="22"/>
        </w:rPr>
        <w:br/>
        <w:t>               </w:t>
      </w:r>
      <w:r w:rsidRPr="00E257CF">
        <w:rPr>
          <w:rStyle w:val="apple-converted-space"/>
          <w:rFonts w:ascii="Calibri" w:hAnsi="Calibri"/>
          <w:b/>
          <w:bCs/>
          <w:color w:val="000000"/>
          <w:sz w:val="22"/>
          <w:szCs w:val="22"/>
        </w:rPr>
        <w:t> </w:t>
      </w:r>
      <w:r w:rsidRPr="00E257CF">
        <w:rPr>
          <w:rStyle w:val="Gl"/>
          <w:rFonts w:ascii="Calibri" w:hAnsi="Calibri"/>
          <w:color w:val="000000"/>
          <w:sz w:val="22"/>
          <w:szCs w:val="22"/>
        </w:rPr>
        <w:t>Madde 23-</w:t>
      </w:r>
      <w:r w:rsidRPr="00E257CF">
        <w:rPr>
          <w:rStyle w:val="apple-converted-space"/>
          <w:rFonts w:ascii="Calibri" w:hAnsi="Calibri"/>
          <w:color w:val="000000"/>
          <w:sz w:val="22"/>
          <w:szCs w:val="22"/>
        </w:rPr>
        <w:t> </w:t>
      </w:r>
      <w:r w:rsidRPr="00E257CF">
        <w:rPr>
          <w:rFonts w:ascii="Calibri" w:hAnsi="Calibri"/>
          <w:color w:val="000000"/>
          <w:sz w:val="22"/>
          <w:szCs w:val="22"/>
        </w:rPr>
        <w:t>Bu Ana Statüde bulunmayan hususlarda KHK uygulanır.</w:t>
      </w:r>
      <w:r w:rsidRPr="00E257CF">
        <w:rPr>
          <w:rFonts w:ascii="Calibri" w:hAnsi="Calibri"/>
          <w:color w:val="000000"/>
          <w:sz w:val="22"/>
          <w:szCs w:val="22"/>
        </w:rPr>
        <w:br/>
      </w:r>
      <w:r w:rsidRPr="00E257CF">
        <w:rPr>
          <w:rFonts w:ascii="Calibri" w:hAnsi="Calibri"/>
          <w:color w:val="000000"/>
          <w:sz w:val="22"/>
          <w:szCs w:val="22"/>
        </w:rPr>
        <w:br/>
        <w:t>             </w:t>
      </w:r>
      <w:r w:rsidRPr="00E257CF">
        <w:rPr>
          <w:rStyle w:val="Gl"/>
          <w:rFonts w:ascii="Calibri" w:hAnsi="Calibri"/>
          <w:color w:val="000000"/>
          <w:sz w:val="22"/>
          <w:szCs w:val="22"/>
        </w:rPr>
        <w:t>   Yürürlük</w:t>
      </w:r>
      <w:r w:rsidRPr="00E257CF">
        <w:rPr>
          <w:rFonts w:ascii="Calibri" w:hAnsi="Calibri"/>
          <w:b/>
          <w:bCs/>
          <w:color w:val="000000"/>
          <w:sz w:val="22"/>
          <w:szCs w:val="22"/>
        </w:rPr>
        <w:br/>
      </w:r>
      <w:r w:rsidRPr="00E257CF">
        <w:rPr>
          <w:rFonts w:ascii="Calibri" w:hAnsi="Calibri"/>
          <w:b/>
          <w:bCs/>
          <w:color w:val="000000"/>
          <w:sz w:val="22"/>
          <w:szCs w:val="22"/>
        </w:rPr>
        <w:br/>
      </w:r>
      <w:r w:rsidRPr="00E257CF">
        <w:rPr>
          <w:rStyle w:val="Gl"/>
          <w:rFonts w:ascii="Calibri" w:hAnsi="Calibri"/>
          <w:color w:val="000000"/>
          <w:sz w:val="22"/>
          <w:szCs w:val="22"/>
        </w:rPr>
        <w:t>                Madde 24-</w:t>
      </w:r>
      <w:r w:rsidRPr="00E257CF">
        <w:rPr>
          <w:rStyle w:val="apple-converted-space"/>
          <w:rFonts w:ascii="Calibri" w:hAnsi="Calibri"/>
          <w:color w:val="000000"/>
          <w:sz w:val="22"/>
          <w:szCs w:val="22"/>
        </w:rPr>
        <w:t> </w:t>
      </w:r>
      <w:r w:rsidRPr="00E257CF">
        <w:rPr>
          <w:rFonts w:ascii="Calibri" w:hAnsi="Calibri"/>
          <w:color w:val="000000"/>
          <w:sz w:val="22"/>
          <w:szCs w:val="22"/>
        </w:rPr>
        <w:t>Bu Ana Statü, Yönetim Kurulunun teşkili ile yürürlüğe girer.</w:t>
      </w:r>
    </w:p>
    <w:p w:rsidR="006C453E" w:rsidRPr="00E257CF" w:rsidRDefault="006C453E"/>
    <w:sectPr w:rsidR="006C453E" w:rsidRPr="00E257C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B8" w:rsidRDefault="00F905B8" w:rsidP="00E257CF">
      <w:pPr>
        <w:spacing w:after="0" w:line="240" w:lineRule="auto"/>
      </w:pPr>
      <w:r>
        <w:separator/>
      </w:r>
    </w:p>
  </w:endnote>
  <w:endnote w:type="continuationSeparator" w:id="0">
    <w:p w:rsidR="00F905B8" w:rsidRDefault="00F905B8" w:rsidP="00E2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1575"/>
      <w:docPartObj>
        <w:docPartGallery w:val="Page Numbers (Bottom of Page)"/>
        <w:docPartUnique/>
      </w:docPartObj>
    </w:sdtPr>
    <w:sdtContent>
      <w:p w:rsidR="00E257CF" w:rsidRDefault="00E257CF">
        <w:pPr>
          <w:pStyle w:val="Altbilgi"/>
          <w:jc w:val="right"/>
        </w:pPr>
        <w:r>
          <w:fldChar w:fldCharType="begin"/>
        </w:r>
        <w:r>
          <w:instrText>PAGE   \* MERGEFORMAT</w:instrText>
        </w:r>
        <w:r>
          <w:fldChar w:fldCharType="separate"/>
        </w:r>
        <w:r w:rsidR="00551CB5">
          <w:rPr>
            <w:noProof/>
          </w:rPr>
          <w:t>1</w:t>
        </w:r>
        <w:r>
          <w:fldChar w:fldCharType="end"/>
        </w:r>
      </w:p>
    </w:sdtContent>
  </w:sdt>
  <w:p w:rsidR="00E257CF" w:rsidRDefault="00E257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B8" w:rsidRDefault="00F905B8" w:rsidP="00E257CF">
      <w:pPr>
        <w:spacing w:after="0" w:line="240" w:lineRule="auto"/>
      </w:pPr>
      <w:r>
        <w:separator/>
      </w:r>
    </w:p>
  </w:footnote>
  <w:footnote w:type="continuationSeparator" w:id="0">
    <w:p w:rsidR="00F905B8" w:rsidRDefault="00F905B8" w:rsidP="00E257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CF"/>
    <w:rsid w:val="00551CB5"/>
    <w:rsid w:val="006C453E"/>
    <w:rsid w:val="00E257CF"/>
    <w:rsid w:val="00F90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57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57CF"/>
    <w:rPr>
      <w:b/>
      <w:bCs/>
    </w:rPr>
  </w:style>
  <w:style w:type="character" w:customStyle="1" w:styleId="apple-converted-space">
    <w:name w:val="apple-converted-space"/>
    <w:basedOn w:val="VarsaylanParagrafYazTipi"/>
    <w:rsid w:val="00E257CF"/>
  </w:style>
  <w:style w:type="paragraph" w:styleId="stbilgi">
    <w:name w:val="header"/>
    <w:basedOn w:val="Normal"/>
    <w:link w:val="stbilgiChar"/>
    <w:uiPriority w:val="99"/>
    <w:unhideWhenUsed/>
    <w:rsid w:val="00E257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57CF"/>
  </w:style>
  <w:style w:type="paragraph" w:styleId="Altbilgi">
    <w:name w:val="footer"/>
    <w:basedOn w:val="Normal"/>
    <w:link w:val="AltbilgiChar"/>
    <w:uiPriority w:val="99"/>
    <w:unhideWhenUsed/>
    <w:rsid w:val="00E257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5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57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57CF"/>
    <w:rPr>
      <w:b/>
      <w:bCs/>
    </w:rPr>
  </w:style>
  <w:style w:type="character" w:customStyle="1" w:styleId="apple-converted-space">
    <w:name w:val="apple-converted-space"/>
    <w:basedOn w:val="VarsaylanParagrafYazTipi"/>
    <w:rsid w:val="00E257CF"/>
  </w:style>
  <w:style w:type="paragraph" w:styleId="stbilgi">
    <w:name w:val="header"/>
    <w:basedOn w:val="Normal"/>
    <w:link w:val="stbilgiChar"/>
    <w:uiPriority w:val="99"/>
    <w:unhideWhenUsed/>
    <w:rsid w:val="00E257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57CF"/>
  </w:style>
  <w:style w:type="paragraph" w:styleId="Altbilgi">
    <w:name w:val="footer"/>
    <w:basedOn w:val="Normal"/>
    <w:link w:val="AltbilgiChar"/>
    <w:uiPriority w:val="99"/>
    <w:unhideWhenUsed/>
    <w:rsid w:val="00E257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1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4492</Words>
  <Characters>25609</Characters>
  <Application>Microsoft Office Word</Application>
  <DocSecurity>0</DocSecurity>
  <Lines>213</Lines>
  <Paragraphs>60</Paragraphs>
  <ScaleCrop>false</ScaleCrop>
  <Company>Hewlett-Packard Company</Company>
  <LinksUpToDate>false</LinksUpToDate>
  <CharactersWithSpaces>30041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dc:creator>
  <cp:lastModifiedBy>Yasar</cp:lastModifiedBy>
  <cp:revision>3</cp:revision>
  <dcterms:created xsi:type="dcterms:W3CDTF">2013-02-28T10:35:00Z</dcterms:created>
  <dcterms:modified xsi:type="dcterms:W3CDTF">2013-02-28T10:36:00Z</dcterms:modified>
</cp:coreProperties>
</file>